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2949"/>
        <w:gridCol w:w="6331"/>
        <w:gridCol w:w="1788"/>
        <w:gridCol w:w="2079"/>
        <w:gridCol w:w="1603"/>
      </w:tblGrid>
      <w:tr w:rsidR="005B24B1" w:rsidRPr="005725D8" w:rsidTr="005725D8">
        <w:tc>
          <w:tcPr>
            <w:tcW w:w="2973" w:type="dxa"/>
          </w:tcPr>
          <w:p w:rsidR="005B24B1" w:rsidRPr="005725D8" w:rsidRDefault="005B24B1">
            <w:pPr>
              <w:pStyle w:val="Textoindependiente"/>
              <w:spacing w:before="6"/>
              <w:rPr>
                <w:rFonts w:asciiTheme="minorHAnsi" w:hAnsiTheme="minorHAnsi" w:cstheme="minorHAnsi"/>
                <w:sz w:val="22"/>
                <w:szCs w:val="22"/>
                <w:lang w:val="es-MX"/>
              </w:rPr>
            </w:pPr>
            <w:bookmarkStart w:id="0" w:name="_GoBack"/>
            <w:bookmarkEnd w:id="0"/>
            <w:r w:rsidRPr="005725D8">
              <w:rPr>
                <w:rFonts w:asciiTheme="minorHAnsi" w:hAnsiTheme="minorHAnsi" w:cstheme="minorHAnsi"/>
                <w:sz w:val="22"/>
                <w:szCs w:val="22"/>
                <w:lang w:val="es-MX"/>
              </w:rPr>
              <w:t>SERVICIO/PROGRAMA</w:t>
            </w:r>
          </w:p>
        </w:tc>
        <w:tc>
          <w:tcPr>
            <w:tcW w:w="6491" w:type="dxa"/>
          </w:tcPr>
          <w:p w:rsidR="005B24B1" w:rsidRPr="005725D8" w:rsidRDefault="005B24B1">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DESCRIPCIÓN Y COBERTURA</w:t>
            </w:r>
          </w:p>
        </w:tc>
        <w:tc>
          <w:tcPr>
            <w:tcW w:w="1813" w:type="dxa"/>
          </w:tcPr>
          <w:p w:rsidR="005B24B1" w:rsidRPr="005725D8" w:rsidRDefault="005B24B1">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 xml:space="preserve">COSTO </w:t>
            </w:r>
          </w:p>
        </w:tc>
        <w:tc>
          <w:tcPr>
            <w:tcW w:w="2096" w:type="dxa"/>
          </w:tcPr>
          <w:p w:rsidR="005B24B1" w:rsidRPr="005725D8" w:rsidRDefault="005B24B1">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TIPO DE BENEFICIARIOS</w:t>
            </w:r>
          </w:p>
        </w:tc>
        <w:tc>
          <w:tcPr>
            <w:tcW w:w="1603" w:type="dxa"/>
          </w:tcPr>
          <w:p w:rsidR="005B24B1" w:rsidRPr="005725D8" w:rsidRDefault="005B24B1">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NO. DE BENEFICIARIOS</w:t>
            </w:r>
          </w:p>
        </w:tc>
      </w:tr>
      <w:tr w:rsidR="005B24B1" w:rsidRPr="005725D8" w:rsidTr="005725D8">
        <w:tc>
          <w:tcPr>
            <w:tcW w:w="2973" w:type="dxa"/>
          </w:tcPr>
          <w:p w:rsidR="005B24B1" w:rsidRPr="005725D8" w:rsidRDefault="00DF0E1C">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 xml:space="preserve">Desayunos escolares </w:t>
            </w:r>
          </w:p>
        </w:tc>
        <w:tc>
          <w:tcPr>
            <w:tcW w:w="6491" w:type="dxa"/>
          </w:tcPr>
          <w:p w:rsidR="005B24B1" w:rsidRPr="005725D8" w:rsidRDefault="00DF0E1C">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El programa atiende a niñas, niños y adolescentes en condiciones de vulnerabilidad, que asisten a planteles públicos, ubicados en el municipio, dando prioridad a aquellas que según INFOLOC (Índice de Focalización de Localidades), son planteles de alto y muy alto grado de marginación, y priorizando aquellos planteles con elevado porcentaje de malnutrición, a fin de proporcionar un alimento diario durante las horas de clases, que consiste en un desayuno frío o caliente</w:t>
            </w:r>
          </w:p>
        </w:tc>
        <w:tc>
          <w:tcPr>
            <w:tcW w:w="1813" w:type="dxa"/>
          </w:tcPr>
          <w:p w:rsidR="005B24B1" w:rsidRPr="005725D8" w:rsidRDefault="00DF0E1C">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 xml:space="preserve">Desayuno frío $0.50 </w:t>
            </w:r>
          </w:p>
          <w:p w:rsidR="00DF0E1C" w:rsidRPr="005725D8" w:rsidRDefault="00DF0E1C">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Desayuno caliente $8.00</w:t>
            </w:r>
          </w:p>
        </w:tc>
        <w:tc>
          <w:tcPr>
            <w:tcW w:w="2096" w:type="dxa"/>
          </w:tcPr>
          <w:p w:rsidR="005B24B1" w:rsidRPr="005725D8" w:rsidRDefault="00DF0E1C">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Niños de 3 a 12 años</w:t>
            </w:r>
          </w:p>
        </w:tc>
        <w:tc>
          <w:tcPr>
            <w:tcW w:w="1603" w:type="dxa"/>
          </w:tcPr>
          <w:p w:rsidR="005B24B1" w:rsidRPr="005725D8" w:rsidRDefault="00DF0E1C">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2057</w:t>
            </w:r>
          </w:p>
        </w:tc>
      </w:tr>
      <w:tr w:rsidR="005B24B1" w:rsidRPr="005725D8" w:rsidTr="005725D8">
        <w:tc>
          <w:tcPr>
            <w:tcW w:w="2973" w:type="dxa"/>
          </w:tcPr>
          <w:p w:rsidR="005B24B1" w:rsidRPr="005725D8" w:rsidRDefault="00DF0E1C">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Despensas PAAP</w:t>
            </w:r>
          </w:p>
        </w:tc>
        <w:tc>
          <w:tcPr>
            <w:tcW w:w="6491" w:type="dxa"/>
          </w:tcPr>
          <w:p w:rsidR="008855B2" w:rsidRPr="005725D8" w:rsidRDefault="008855B2" w:rsidP="008855B2">
            <w:pPr>
              <w:jc w:val="both"/>
              <w:rPr>
                <w:rFonts w:asciiTheme="minorHAnsi" w:hAnsiTheme="minorHAnsi" w:cstheme="minorHAnsi"/>
                <w:lang w:val="es-MX"/>
              </w:rPr>
            </w:pPr>
            <w:r w:rsidRPr="005725D8">
              <w:rPr>
                <w:rFonts w:asciiTheme="minorHAnsi" w:hAnsiTheme="minorHAnsi" w:cstheme="minorHAnsi"/>
                <w:lang w:val="es-MX"/>
              </w:rPr>
              <w:t>Este programa se crea como continuidad al programa PAAD, y tiene como finalidad contribuir a la disminución de la inseguridad alimentaria, otorgándoles a los beneficiarios dotaciones con productos alimenticios básicos y pláticas de orientación alimentaria que fomenten los buenos hábitos de alimentación, coadyuvando así a mejorar su calidad de nutrición.</w:t>
            </w:r>
          </w:p>
          <w:p w:rsidR="005B24B1" w:rsidRPr="005725D8" w:rsidRDefault="005B24B1">
            <w:pPr>
              <w:pStyle w:val="Textoindependiente"/>
              <w:spacing w:before="6"/>
              <w:rPr>
                <w:rFonts w:asciiTheme="minorHAnsi" w:hAnsiTheme="minorHAnsi" w:cstheme="minorHAnsi"/>
                <w:b w:val="0"/>
                <w:sz w:val="22"/>
                <w:szCs w:val="22"/>
                <w:lang w:val="es-MX"/>
              </w:rPr>
            </w:pPr>
          </w:p>
        </w:tc>
        <w:tc>
          <w:tcPr>
            <w:tcW w:w="1813" w:type="dxa"/>
          </w:tcPr>
          <w:p w:rsidR="005B24B1" w:rsidRPr="005725D8" w:rsidRDefault="008855B2">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$10.00</w:t>
            </w:r>
          </w:p>
        </w:tc>
        <w:tc>
          <w:tcPr>
            <w:tcW w:w="2096" w:type="dxa"/>
          </w:tcPr>
          <w:p w:rsidR="005B24B1" w:rsidRPr="005725D8" w:rsidRDefault="008855B2">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Adultos mayores, discapacitados, niños de 2 a 5 años 11 meses no escolarizados, así como personas con carencia alimentaria y/o desnutrición</w:t>
            </w:r>
          </w:p>
        </w:tc>
        <w:tc>
          <w:tcPr>
            <w:tcW w:w="1603" w:type="dxa"/>
          </w:tcPr>
          <w:p w:rsidR="005B24B1" w:rsidRPr="005725D8" w:rsidRDefault="008855B2">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389</w:t>
            </w:r>
          </w:p>
        </w:tc>
      </w:tr>
      <w:tr w:rsidR="005B24B1" w:rsidRPr="005725D8" w:rsidTr="005725D8">
        <w:tc>
          <w:tcPr>
            <w:tcW w:w="2973" w:type="dxa"/>
          </w:tcPr>
          <w:p w:rsidR="005B24B1" w:rsidRPr="005725D8" w:rsidRDefault="008855B2">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PROALIMNE</w:t>
            </w:r>
          </w:p>
          <w:p w:rsidR="00B61953" w:rsidRPr="005725D8" w:rsidRDefault="00B61953">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(Nutrición extraescolar)</w:t>
            </w:r>
          </w:p>
        </w:tc>
        <w:tc>
          <w:tcPr>
            <w:tcW w:w="6491" w:type="dxa"/>
          </w:tcPr>
          <w:p w:rsidR="005B24B1" w:rsidRPr="005725D8" w:rsidRDefault="00B61953">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color w:val="000000" w:themeColor="text1"/>
                <w:sz w:val="22"/>
                <w:szCs w:val="22"/>
                <w:lang w:val="es-MX"/>
              </w:rPr>
              <w:t>Contribuir a la seguridad alimentaria de las niñas y niños de 1 a 4 años 11 meses de nuestro municipio, que se encuentran en condiciones de malnutrición y vulnerabilidad, mediante la entrega de apoyos alimentarios de calidad nutricia adecuados a su edad, y acompañados de acciones de orientación alimentaria y aseguramiento de la calidad.</w:t>
            </w:r>
          </w:p>
        </w:tc>
        <w:tc>
          <w:tcPr>
            <w:tcW w:w="1813" w:type="dxa"/>
          </w:tcPr>
          <w:p w:rsidR="005B24B1" w:rsidRPr="005725D8" w:rsidRDefault="00C17444">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$7.00</w:t>
            </w:r>
          </w:p>
        </w:tc>
        <w:tc>
          <w:tcPr>
            <w:tcW w:w="2096" w:type="dxa"/>
          </w:tcPr>
          <w:p w:rsidR="005B24B1" w:rsidRPr="005725D8" w:rsidRDefault="00B61953">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color w:val="000000" w:themeColor="text1"/>
                <w:sz w:val="22"/>
                <w:szCs w:val="22"/>
                <w:lang w:val="es-MX"/>
              </w:rPr>
              <w:t>Niñas y niños de 1 a 4 años 11 meses</w:t>
            </w:r>
          </w:p>
        </w:tc>
        <w:tc>
          <w:tcPr>
            <w:tcW w:w="1603" w:type="dxa"/>
          </w:tcPr>
          <w:p w:rsidR="005B24B1" w:rsidRPr="005725D8" w:rsidRDefault="00B61953">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393</w:t>
            </w:r>
          </w:p>
        </w:tc>
      </w:tr>
      <w:tr w:rsidR="005B24B1" w:rsidRPr="005725D8" w:rsidTr="005725D8">
        <w:tc>
          <w:tcPr>
            <w:tcW w:w="2973" w:type="dxa"/>
          </w:tcPr>
          <w:p w:rsidR="005B24B1" w:rsidRPr="005725D8" w:rsidRDefault="00B61953">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Mil días de vida</w:t>
            </w:r>
          </w:p>
        </w:tc>
        <w:tc>
          <w:tcPr>
            <w:tcW w:w="6491" w:type="dxa"/>
          </w:tcPr>
          <w:p w:rsidR="00B61953" w:rsidRPr="005725D8" w:rsidRDefault="00B61953" w:rsidP="00B61953">
            <w:pPr>
              <w:jc w:val="both"/>
              <w:rPr>
                <w:rFonts w:asciiTheme="minorHAnsi" w:hAnsiTheme="minorHAnsi" w:cstheme="minorHAnsi"/>
                <w:lang w:val="es-MX"/>
              </w:rPr>
            </w:pPr>
            <w:r w:rsidRPr="005725D8">
              <w:rPr>
                <w:rFonts w:asciiTheme="minorHAnsi" w:hAnsiTheme="minorHAnsi" w:cstheme="minorHAnsi"/>
                <w:lang w:val="es-MX"/>
              </w:rPr>
              <w:t xml:space="preserve">Se apoya a mujeres embarazadas y mujeres en periodo de lactancia, niñas y niños con inseguridad alimentaria, diagnosticada por medio de la encuesta EFIIA (Encuesta de focalización de individuos con inseguridad alimentaria), a fin de que accedan a productos alimentarios con calidad nutricia que fortalezcan su estado nutricional, así como favorecer la adopción de hábitos alimenticios saludable y lactancia materna exclusiva en los primeros 06 meses de </w:t>
            </w:r>
            <w:r w:rsidRPr="005725D8">
              <w:rPr>
                <w:rFonts w:asciiTheme="minorHAnsi" w:hAnsiTheme="minorHAnsi" w:cstheme="minorHAnsi"/>
                <w:lang w:val="es-MX"/>
              </w:rPr>
              <w:lastRenderedPageBreak/>
              <w:t>edad.</w:t>
            </w:r>
          </w:p>
          <w:p w:rsidR="005B24B1" w:rsidRPr="005725D8" w:rsidRDefault="005B24B1">
            <w:pPr>
              <w:pStyle w:val="Textoindependiente"/>
              <w:spacing w:before="6"/>
              <w:rPr>
                <w:rFonts w:asciiTheme="minorHAnsi" w:hAnsiTheme="minorHAnsi" w:cstheme="minorHAnsi"/>
                <w:b w:val="0"/>
                <w:sz w:val="22"/>
                <w:szCs w:val="22"/>
                <w:lang w:val="es-MX"/>
              </w:rPr>
            </w:pPr>
          </w:p>
        </w:tc>
        <w:tc>
          <w:tcPr>
            <w:tcW w:w="1813" w:type="dxa"/>
          </w:tcPr>
          <w:p w:rsidR="005725D8" w:rsidRDefault="005725D8">
            <w:pPr>
              <w:pStyle w:val="Textoindependiente"/>
              <w:spacing w:before="6"/>
              <w:rPr>
                <w:rFonts w:asciiTheme="minorHAnsi" w:hAnsiTheme="minorHAnsi" w:cstheme="minorHAnsi"/>
                <w:b w:val="0"/>
                <w:sz w:val="22"/>
                <w:szCs w:val="22"/>
                <w:lang w:val="es-MX"/>
              </w:rPr>
            </w:pPr>
            <w:r>
              <w:rPr>
                <w:rFonts w:asciiTheme="minorHAnsi" w:hAnsiTheme="minorHAnsi" w:cstheme="minorHAnsi"/>
                <w:b w:val="0"/>
                <w:sz w:val="22"/>
                <w:szCs w:val="22"/>
                <w:lang w:val="es-MX"/>
              </w:rPr>
              <w:lastRenderedPageBreak/>
              <w:t>$10.00 padrón 1</w:t>
            </w:r>
          </w:p>
          <w:p w:rsidR="005B24B1" w:rsidRPr="005725D8" w:rsidRDefault="005725D8">
            <w:pPr>
              <w:pStyle w:val="Textoindependiente"/>
              <w:spacing w:before="6"/>
              <w:rPr>
                <w:rFonts w:asciiTheme="minorHAnsi" w:hAnsiTheme="minorHAnsi" w:cstheme="minorHAnsi"/>
                <w:b w:val="0"/>
                <w:sz w:val="22"/>
                <w:szCs w:val="22"/>
                <w:lang w:val="es-MX"/>
              </w:rPr>
            </w:pPr>
            <w:r>
              <w:rPr>
                <w:rFonts w:asciiTheme="minorHAnsi" w:hAnsiTheme="minorHAnsi" w:cstheme="minorHAnsi"/>
                <w:b w:val="0"/>
                <w:sz w:val="22"/>
                <w:szCs w:val="22"/>
                <w:lang w:val="es-MX"/>
              </w:rPr>
              <w:t>$7</w:t>
            </w:r>
            <w:r w:rsidR="00C17444" w:rsidRPr="005725D8">
              <w:rPr>
                <w:rFonts w:asciiTheme="minorHAnsi" w:hAnsiTheme="minorHAnsi" w:cstheme="minorHAnsi"/>
                <w:b w:val="0"/>
                <w:sz w:val="22"/>
                <w:szCs w:val="22"/>
                <w:lang w:val="es-MX"/>
              </w:rPr>
              <w:t xml:space="preserve">.00 </w:t>
            </w:r>
            <w:r>
              <w:rPr>
                <w:rFonts w:asciiTheme="minorHAnsi" w:hAnsiTheme="minorHAnsi" w:cstheme="minorHAnsi"/>
                <w:b w:val="0"/>
                <w:sz w:val="22"/>
                <w:szCs w:val="22"/>
                <w:lang w:val="es-MX"/>
              </w:rPr>
              <w:t>padrón 2 y 3</w:t>
            </w:r>
          </w:p>
          <w:p w:rsidR="00C17444" w:rsidRPr="005725D8" w:rsidRDefault="00C17444" w:rsidP="005725D8">
            <w:pPr>
              <w:pStyle w:val="Textoindependiente"/>
              <w:spacing w:before="6"/>
              <w:rPr>
                <w:rFonts w:asciiTheme="minorHAnsi" w:hAnsiTheme="minorHAnsi" w:cstheme="minorHAnsi"/>
                <w:b w:val="0"/>
                <w:sz w:val="22"/>
                <w:szCs w:val="22"/>
                <w:lang w:val="es-MX"/>
              </w:rPr>
            </w:pPr>
          </w:p>
        </w:tc>
        <w:tc>
          <w:tcPr>
            <w:tcW w:w="2096" w:type="dxa"/>
          </w:tcPr>
          <w:p w:rsidR="005B24B1" w:rsidRPr="005725D8" w:rsidRDefault="00B61953">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Mujeres embarazadas y mujeres en periodo de lactancia, niñas y niños de 06 a 24 meses</w:t>
            </w:r>
          </w:p>
        </w:tc>
        <w:tc>
          <w:tcPr>
            <w:tcW w:w="1603" w:type="dxa"/>
          </w:tcPr>
          <w:p w:rsidR="005B24B1" w:rsidRPr="005725D8" w:rsidRDefault="00B61953">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96</w:t>
            </w:r>
          </w:p>
        </w:tc>
      </w:tr>
      <w:tr w:rsidR="005B24B1" w:rsidRPr="005725D8" w:rsidTr="005725D8">
        <w:tc>
          <w:tcPr>
            <w:tcW w:w="2973" w:type="dxa"/>
          </w:tcPr>
          <w:p w:rsidR="005B24B1" w:rsidRPr="005725D8" w:rsidRDefault="00B61953">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Apoyos asistenciales de trabajo social</w:t>
            </w:r>
          </w:p>
        </w:tc>
        <w:tc>
          <w:tcPr>
            <w:tcW w:w="6491" w:type="dxa"/>
          </w:tcPr>
          <w:p w:rsidR="005B24B1" w:rsidRPr="005725D8" w:rsidRDefault="00B61953" w:rsidP="00B61953">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Brindar orientación y atención a la población con alguna vulnerabilidad, ofreciendo los servicios con los que el sistema DIF Municipal cuenta, con la finalidad de resolver o mitigar la problemática de los usuarios y sus familias, así mismo promover las mejoras en las condiciones de la calidad de vida de los individuos.</w:t>
            </w:r>
          </w:p>
        </w:tc>
        <w:tc>
          <w:tcPr>
            <w:tcW w:w="1813" w:type="dxa"/>
          </w:tcPr>
          <w:p w:rsidR="005B24B1" w:rsidRPr="005725D8" w:rsidRDefault="00B61953">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Sin costo</w:t>
            </w:r>
          </w:p>
        </w:tc>
        <w:tc>
          <w:tcPr>
            <w:tcW w:w="2096" w:type="dxa"/>
          </w:tcPr>
          <w:p w:rsidR="005B24B1" w:rsidRPr="005725D8" w:rsidRDefault="00B61953">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Población en general</w:t>
            </w:r>
          </w:p>
        </w:tc>
        <w:tc>
          <w:tcPr>
            <w:tcW w:w="1603" w:type="dxa"/>
          </w:tcPr>
          <w:p w:rsidR="005B24B1" w:rsidRPr="005725D8" w:rsidRDefault="00B61953">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1496</w:t>
            </w:r>
          </w:p>
        </w:tc>
      </w:tr>
      <w:tr w:rsidR="005B24B1" w:rsidRPr="005725D8" w:rsidTr="005725D8">
        <w:tc>
          <w:tcPr>
            <w:tcW w:w="2973" w:type="dxa"/>
          </w:tcPr>
          <w:p w:rsidR="005B24B1" w:rsidRPr="005725D8" w:rsidRDefault="00B61953">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 xml:space="preserve">Centros de convivencia y alimentación para adultos mayores y grupos prioritarios </w:t>
            </w:r>
          </w:p>
          <w:p w:rsidR="00B61953" w:rsidRPr="005725D8" w:rsidRDefault="00B61953">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(Comedores asistenciales)</w:t>
            </w:r>
          </w:p>
        </w:tc>
        <w:tc>
          <w:tcPr>
            <w:tcW w:w="6491" w:type="dxa"/>
          </w:tcPr>
          <w:p w:rsidR="000E6467" w:rsidRPr="005725D8" w:rsidRDefault="000E6467" w:rsidP="000E6467">
            <w:pPr>
              <w:jc w:val="both"/>
              <w:rPr>
                <w:rFonts w:asciiTheme="minorHAnsi" w:hAnsiTheme="minorHAnsi" w:cstheme="minorHAnsi"/>
                <w:lang w:val="es-MX"/>
              </w:rPr>
            </w:pPr>
            <w:r w:rsidRPr="005725D8">
              <w:rPr>
                <w:rFonts w:asciiTheme="minorHAnsi" w:hAnsiTheme="minorHAnsi" w:cstheme="minorHAnsi"/>
                <w:lang w:val="es-MX"/>
              </w:rPr>
              <w:t xml:space="preserve">Tiene la finalidad de contribuir a mejorar las condiciones de vida de los adultos mayores y grupos prioritarios, por medio de una alimentación adecuada para su bienestar. </w:t>
            </w:r>
          </w:p>
          <w:p w:rsidR="005B24B1" w:rsidRPr="005725D8" w:rsidRDefault="005B24B1">
            <w:pPr>
              <w:pStyle w:val="Textoindependiente"/>
              <w:spacing w:before="6"/>
              <w:rPr>
                <w:rFonts w:asciiTheme="minorHAnsi" w:hAnsiTheme="minorHAnsi" w:cstheme="minorHAnsi"/>
                <w:b w:val="0"/>
                <w:sz w:val="22"/>
                <w:szCs w:val="22"/>
                <w:lang w:val="es-MX"/>
              </w:rPr>
            </w:pPr>
          </w:p>
        </w:tc>
        <w:tc>
          <w:tcPr>
            <w:tcW w:w="1813" w:type="dxa"/>
          </w:tcPr>
          <w:p w:rsidR="005B24B1" w:rsidRPr="005725D8" w:rsidRDefault="000E6467">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Sin costo</w:t>
            </w:r>
          </w:p>
        </w:tc>
        <w:tc>
          <w:tcPr>
            <w:tcW w:w="2096" w:type="dxa"/>
          </w:tcPr>
          <w:p w:rsidR="005B24B1" w:rsidRPr="005725D8" w:rsidRDefault="00651234">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Adultos mayores de 65 años</w:t>
            </w:r>
          </w:p>
        </w:tc>
        <w:tc>
          <w:tcPr>
            <w:tcW w:w="1603" w:type="dxa"/>
          </w:tcPr>
          <w:p w:rsidR="005B24B1" w:rsidRPr="005725D8" w:rsidRDefault="00651234">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118</w:t>
            </w:r>
          </w:p>
        </w:tc>
      </w:tr>
      <w:tr w:rsidR="005B24B1" w:rsidRPr="005725D8" w:rsidTr="005725D8">
        <w:tc>
          <w:tcPr>
            <w:tcW w:w="2973" w:type="dxa"/>
          </w:tcPr>
          <w:p w:rsidR="005B24B1" w:rsidRPr="005725D8" w:rsidRDefault="00651234">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Nutrición</w:t>
            </w:r>
          </w:p>
        </w:tc>
        <w:tc>
          <w:tcPr>
            <w:tcW w:w="6491" w:type="dxa"/>
          </w:tcPr>
          <w:p w:rsidR="005B24B1" w:rsidRPr="005725D8" w:rsidRDefault="00651234">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 xml:space="preserve">Atención nutricional a la población en general que requiera consulta y revisión. </w:t>
            </w:r>
          </w:p>
          <w:p w:rsidR="00651234" w:rsidRPr="005725D8" w:rsidRDefault="00651234">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De igual forma se atiende a niños de las escuelas del municipio, derivados del programa “PAPILE!”</w:t>
            </w:r>
          </w:p>
        </w:tc>
        <w:tc>
          <w:tcPr>
            <w:tcW w:w="1813" w:type="dxa"/>
          </w:tcPr>
          <w:p w:rsidR="005B24B1" w:rsidRPr="005725D8" w:rsidRDefault="00651234">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$50.00 público en general</w:t>
            </w:r>
          </w:p>
          <w:p w:rsidR="00651234" w:rsidRPr="005725D8" w:rsidRDefault="00651234">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Sin costo para programa “PAPILE!”</w:t>
            </w:r>
          </w:p>
        </w:tc>
        <w:tc>
          <w:tcPr>
            <w:tcW w:w="2096" w:type="dxa"/>
          </w:tcPr>
          <w:p w:rsidR="005B24B1" w:rsidRPr="005725D8" w:rsidRDefault="00651234">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Población en general</w:t>
            </w:r>
          </w:p>
          <w:p w:rsidR="00651234" w:rsidRPr="005725D8" w:rsidRDefault="00651234">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Niños del programa “PAPILE!”</w:t>
            </w:r>
          </w:p>
        </w:tc>
        <w:tc>
          <w:tcPr>
            <w:tcW w:w="1603" w:type="dxa"/>
          </w:tcPr>
          <w:p w:rsidR="005B24B1" w:rsidRPr="005725D8" w:rsidRDefault="00651234">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58 Público en general</w:t>
            </w:r>
          </w:p>
          <w:p w:rsidR="00651234" w:rsidRPr="005725D8" w:rsidRDefault="00651234">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447 programa “PAPILE!”</w:t>
            </w:r>
          </w:p>
        </w:tc>
      </w:tr>
      <w:tr w:rsidR="00651234" w:rsidRPr="005725D8" w:rsidTr="005725D8">
        <w:tc>
          <w:tcPr>
            <w:tcW w:w="2973" w:type="dxa"/>
          </w:tcPr>
          <w:p w:rsidR="001F69FC" w:rsidRPr="005725D8" w:rsidRDefault="001F69FC" w:rsidP="001F69FC">
            <w:pPr>
              <w:jc w:val="both"/>
              <w:rPr>
                <w:rFonts w:asciiTheme="minorHAnsi" w:hAnsiTheme="minorHAnsi" w:cstheme="minorHAnsi"/>
                <w:b/>
                <w:lang w:val="es-MX"/>
              </w:rPr>
            </w:pPr>
            <w:r w:rsidRPr="005725D8">
              <w:rPr>
                <w:rFonts w:asciiTheme="minorHAnsi" w:hAnsiTheme="minorHAnsi" w:cstheme="minorHAnsi"/>
                <w:b/>
                <w:lang w:val="es-MX"/>
              </w:rPr>
              <w:t xml:space="preserve"> “Jalisco por la nutrición 2019-2020” Comedores Comunitarios.</w:t>
            </w:r>
          </w:p>
          <w:p w:rsidR="008A34DD" w:rsidRPr="005725D8" w:rsidRDefault="008A34DD" w:rsidP="001F69FC">
            <w:pPr>
              <w:jc w:val="both"/>
              <w:rPr>
                <w:rFonts w:asciiTheme="minorHAnsi" w:hAnsiTheme="minorHAnsi" w:cstheme="minorHAnsi"/>
                <w:b/>
                <w:lang w:val="es-MX"/>
              </w:rPr>
            </w:pPr>
          </w:p>
          <w:p w:rsidR="00651234" w:rsidRPr="005725D8" w:rsidRDefault="00651234">
            <w:pPr>
              <w:pStyle w:val="Textoindependiente"/>
              <w:spacing w:before="6"/>
              <w:rPr>
                <w:rFonts w:asciiTheme="minorHAnsi" w:hAnsiTheme="minorHAnsi" w:cstheme="minorHAnsi"/>
                <w:sz w:val="22"/>
                <w:szCs w:val="22"/>
                <w:lang w:val="es-MX"/>
              </w:rPr>
            </w:pPr>
          </w:p>
        </w:tc>
        <w:tc>
          <w:tcPr>
            <w:tcW w:w="6491" w:type="dxa"/>
          </w:tcPr>
          <w:p w:rsidR="005063D2" w:rsidRPr="005725D8" w:rsidRDefault="005063D2" w:rsidP="005063D2">
            <w:pPr>
              <w:pStyle w:val="Default"/>
              <w:jc w:val="both"/>
              <w:rPr>
                <w:rFonts w:asciiTheme="minorHAnsi" w:hAnsiTheme="minorHAnsi" w:cstheme="minorHAnsi"/>
                <w:sz w:val="22"/>
                <w:szCs w:val="22"/>
              </w:rPr>
            </w:pPr>
            <w:r w:rsidRPr="005725D8">
              <w:rPr>
                <w:rFonts w:asciiTheme="minorHAnsi" w:hAnsiTheme="minorHAnsi" w:cstheme="minorHAnsi"/>
                <w:sz w:val="22"/>
                <w:szCs w:val="22"/>
              </w:rPr>
              <w:t>Mejorar la alimentación de la población en condiciones de vulnerabilidad y pobreza y cuya función principal es que dicha población disponga y tenga acceso a una alimentación sana y nutritiva que le permita mejorar sus condiciones de vida.</w:t>
            </w:r>
          </w:p>
          <w:p w:rsidR="00651234" w:rsidRPr="005725D8" w:rsidRDefault="00651234">
            <w:pPr>
              <w:pStyle w:val="Textoindependiente"/>
              <w:spacing w:before="6"/>
              <w:rPr>
                <w:rFonts w:asciiTheme="minorHAnsi" w:hAnsiTheme="minorHAnsi" w:cstheme="minorHAnsi"/>
                <w:b w:val="0"/>
                <w:sz w:val="22"/>
                <w:szCs w:val="22"/>
                <w:lang w:val="es-MX"/>
              </w:rPr>
            </w:pPr>
          </w:p>
        </w:tc>
        <w:tc>
          <w:tcPr>
            <w:tcW w:w="1813" w:type="dxa"/>
          </w:tcPr>
          <w:p w:rsidR="00651234" w:rsidRPr="005725D8" w:rsidRDefault="005063D2">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Sin costo</w:t>
            </w:r>
          </w:p>
        </w:tc>
        <w:tc>
          <w:tcPr>
            <w:tcW w:w="2096" w:type="dxa"/>
          </w:tcPr>
          <w:p w:rsidR="00651234" w:rsidRPr="005725D8" w:rsidRDefault="005063D2">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 xml:space="preserve">Personas de bajos recursos de cualquier edad. </w:t>
            </w:r>
          </w:p>
        </w:tc>
        <w:tc>
          <w:tcPr>
            <w:tcW w:w="1603" w:type="dxa"/>
          </w:tcPr>
          <w:p w:rsidR="00651234" w:rsidRPr="005725D8" w:rsidRDefault="005063D2">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250</w:t>
            </w:r>
          </w:p>
        </w:tc>
      </w:tr>
      <w:tr w:rsidR="00651234" w:rsidRPr="005725D8" w:rsidTr="005725D8">
        <w:tc>
          <w:tcPr>
            <w:tcW w:w="2973" w:type="dxa"/>
          </w:tcPr>
          <w:p w:rsidR="00651234" w:rsidRPr="005725D8" w:rsidRDefault="005063D2">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Jurídico</w:t>
            </w:r>
          </w:p>
        </w:tc>
        <w:tc>
          <w:tcPr>
            <w:tcW w:w="6491" w:type="dxa"/>
          </w:tcPr>
          <w:p w:rsidR="00651234" w:rsidRPr="005725D8" w:rsidRDefault="005063D2">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 xml:space="preserve">Se dan consultas y asesorías jurídicas sobre temas familiares a cualquier persona que lo solicite, se resuelven temas de convivencia, custodia y pensión alimenticia, divorcio, registros extemporáneos, violencia, </w:t>
            </w:r>
            <w:proofErr w:type="spellStart"/>
            <w:r w:rsidRPr="005725D8">
              <w:rPr>
                <w:rFonts w:asciiTheme="minorHAnsi" w:hAnsiTheme="minorHAnsi" w:cstheme="minorHAnsi"/>
                <w:b w:val="0"/>
                <w:sz w:val="22"/>
                <w:szCs w:val="22"/>
                <w:lang w:val="es-MX"/>
              </w:rPr>
              <w:t>etc</w:t>
            </w:r>
            <w:proofErr w:type="spellEnd"/>
            <w:r w:rsidRPr="005725D8">
              <w:rPr>
                <w:rFonts w:asciiTheme="minorHAnsi" w:hAnsiTheme="minorHAnsi" w:cstheme="minorHAnsi"/>
                <w:b w:val="0"/>
                <w:sz w:val="22"/>
                <w:szCs w:val="22"/>
                <w:lang w:val="es-MX"/>
              </w:rPr>
              <w:t xml:space="preserve">,  </w:t>
            </w:r>
          </w:p>
        </w:tc>
        <w:tc>
          <w:tcPr>
            <w:tcW w:w="1813" w:type="dxa"/>
          </w:tcPr>
          <w:p w:rsidR="00651234" w:rsidRPr="005725D8" w:rsidRDefault="005063D2">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$50.00</w:t>
            </w:r>
          </w:p>
        </w:tc>
        <w:tc>
          <w:tcPr>
            <w:tcW w:w="2096" w:type="dxa"/>
          </w:tcPr>
          <w:p w:rsidR="00651234" w:rsidRPr="005725D8" w:rsidRDefault="005063D2">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Población en general</w:t>
            </w:r>
          </w:p>
        </w:tc>
        <w:tc>
          <w:tcPr>
            <w:tcW w:w="1603" w:type="dxa"/>
          </w:tcPr>
          <w:p w:rsidR="00651234" w:rsidRPr="005725D8" w:rsidRDefault="005063D2">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819</w:t>
            </w:r>
          </w:p>
        </w:tc>
      </w:tr>
      <w:tr w:rsidR="00651234" w:rsidRPr="005725D8" w:rsidTr="005725D8">
        <w:tc>
          <w:tcPr>
            <w:tcW w:w="2973" w:type="dxa"/>
          </w:tcPr>
          <w:p w:rsidR="00651234" w:rsidRPr="005725D8" w:rsidRDefault="005063D2">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 xml:space="preserve">Pláticas prematrimoniales </w:t>
            </w:r>
          </w:p>
        </w:tc>
        <w:tc>
          <w:tcPr>
            <w:tcW w:w="6491" w:type="dxa"/>
          </w:tcPr>
          <w:p w:rsidR="00651234" w:rsidRPr="005725D8" w:rsidRDefault="00314155">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 xml:space="preserve">Se brinda el servicio a las parejas que están próximas a contraer matrimonio civil, con la finalidad de exponerles temas relativos al mismo. </w:t>
            </w:r>
          </w:p>
        </w:tc>
        <w:tc>
          <w:tcPr>
            <w:tcW w:w="1813" w:type="dxa"/>
          </w:tcPr>
          <w:p w:rsidR="00651234" w:rsidRPr="005725D8" w:rsidRDefault="00C17444">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$20</w:t>
            </w:r>
            <w:r w:rsidR="00314155" w:rsidRPr="005725D8">
              <w:rPr>
                <w:rFonts w:asciiTheme="minorHAnsi" w:hAnsiTheme="minorHAnsi" w:cstheme="minorHAnsi"/>
                <w:b w:val="0"/>
                <w:sz w:val="22"/>
                <w:szCs w:val="22"/>
                <w:lang w:val="es-MX"/>
              </w:rPr>
              <w:t>0</w:t>
            </w:r>
          </w:p>
        </w:tc>
        <w:tc>
          <w:tcPr>
            <w:tcW w:w="2096" w:type="dxa"/>
          </w:tcPr>
          <w:p w:rsidR="00651234" w:rsidRPr="005725D8" w:rsidRDefault="00314155">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Población en general</w:t>
            </w:r>
          </w:p>
        </w:tc>
        <w:tc>
          <w:tcPr>
            <w:tcW w:w="1603" w:type="dxa"/>
          </w:tcPr>
          <w:p w:rsidR="00651234" w:rsidRPr="005725D8" w:rsidRDefault="00314155">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322</w:t>
            </w:r>
          </w:p>
        </w:tc>
      </w:tr>
      <w:tr w:rsidR="00651234" w:rsidRPr="005725D8" w:rsidTr="005725D8">
        <w:tc>
          <w:tcPr>
            <w:tcW w:w="2973" w:type="dxa"/>
          </w:tcPr>
          <w:p w:rsidR="00651234" w:rsidRPr="005725D8" w:rsidRDefault="00314155">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Psicología</w:t>
            </w:r>
          </w:p>
        </w:tc>
        <w:tc>
          <w:tcPr>
            <w:tcW w:w="6491" w:type="dxa"/>
          </w:tcPr>
          <w:p w:rsidR="00314155" w:rsidRPr="005725D8" w:rsidRDefault="00314155" w:rsidP="00314155">
            <w:pPr>
              <w:jc w:val="both"/>
              <w:rPr>
                <w:rFonts w:asciiTheme="minorHAnsi" w:hAnsiTheme="minorHAnsi" w:cstheme="minorHAnsi"/>
                <w:lang w:val="es-MX"/>
              </w:rPr>
            </w:pPr>
            <w:r w:rsidRPr="005725D8">
              <w:rPr>
                <w:rFonts w:asciiTheme="minorHAnsi" w:hAnsiTheme="minorHAnsi" w:cstheme="minorHAnsi"/>
                <w:lang w:val="es-MX"/>
              </w:rPr>
              <w:t xml:space="preserve">Se brinda atención de acuerdo al modelo terapéutico Sistémico Familiar, este es un modelo de intervención que ofrece a las psicólogas técnicas y herramientas para brindar atención </w:t>
            </w:r>
            <w:r w:rsidRPr="005725D8">
              <w:rPr>
                <w:rFonts w:asciiTheme="minorHAnsi" w:hAnsiTheme="minorHAnsi" w:cstheme="minorHAnsi"/>
                <w:lang w:val="es-MX"/>
              </w:rPr>
              <w:lastRenderedPageBreak/>
              <w:t>especializada enfocada en soluciones, con el objetivo de que las familias reciban un servició de alto nivel profesional y reducir los tiempos para obtener los mejores resultados.</w:t>
            </w:r>
          </w:p>
          <w:p w:rsidR="00651234" w:rsidRPr="005725D8" w:rsidRDefault="00651234">
            <w:pPr>
              <w:pStyle w:val="Textoindependiente"/>
              <w:spacing w:before="6"/>
              <w:rPr>
                <w:rFonts w:asciiTheme="minorHAnsi" w:hAnsiTheme="minorHAnsi" w:cstheme="minorHAnsi"/>
                <w:b w:val="0"/>
                <w:sz w:val="22"/>
                <w:szCs w:val="22"/>
                <w:lang w:val="es-MX"/>
              </w:rPr>
            </w:pPr>
          </w:p>
        </w:tc>
        <w:tc>
          <w:tcPr>
            <w:tcW w:w="1813" w:type="dxa"/>
          </w:tcPr>
          <w:p w:rsidR="00651234" w:rsidRPr="005725D8" w:rsidRDefault="00314155">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lastRenderedPageBreak/>
              <w:t>$50</w:t>
            </w:r>
          </w:p>
        </w:tc>
        <w:tc>
          <w:tcPr>
            <w:tcW w:w="2096" w:type="dxa"/>
          </w:tcPr>
          <w:p w:rsidR="00651234" w:rsidRPr="005725D8" w:rsidRDefault="00314155">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Población en general</w:t>
            </w:r>
          </w:p>
        </w:tc>
        <w:tc>
          <w:tcPr>
            <w:tcW w:w="1603" w:type="dxa"/>
          </w:tcPr>
          <w:p w:rsidR="00651234" w:rsidRPr="005725D8" w:rsidRDefault="00314155" w:rsidP="00314155">
            <w:pPr>
              <w:rPr>
                <w:rFonts w:asciiTheme="minorHAnsi" w:hAnsiTheme="minorHAnsi" w:cstheme="minorHAnsi"/>
                <w:lang w:val="es-MX"/>
              </w:rPr>
            </w:pPr>
            <w:r w:rsidRPr="005725D8">
              <w:rPr>
                <w:rFonts w:asciiTheme="minorHAnsi" w:hAnsiTheme="minorHAnsi" w:cstheme="minorHAnsi"/>
                <w:bCs/>
                <w:lang w:val="es-MX"/>
              </w:rPr>
              <w:t>676 sesiones</w:t>
            </w:r>
          </w:p>
        </w:tc>
      </w:tr>
      <w:tr w:rsidR="00651234" w:rsidRPr="005725D8" w:rsidTr="005725D8">
        <w:tc>
          <w:tcPr>
            <w:tcW w:w="2973" w:type="dxa"/>
          </w:tcPr>
          <w:p w:rsidR="00651234" w:rsidRPr="005725D8" w:rsidRDefault="00314155">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Unidad básica de rehabilitación</w:t>
            </w:r>
          </w:p>
        </w:tc>
        <w:tc>
          <w:tcPr>
            <w:tcW w:w="6491" w:type="dxa"/>
          </w:tcPr>
          <w:p w:rsidR="00651234" w:rsidRPr="005725D8" w:rsidRDefault="00314155">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La Unidad Básica de Rehabilitación es un espacio que cuenta con el personal y con el equipamiento necesario para apoyar a las personas que sufren de algún padecimiento físico, ya sea de nacimiento o provocado por alguna lesión.</w:t>
            </w:r>
          </w:p>
        </w:tc>
        <w:tc>
          <w:tcPr>
            <w:tcW w:w="1813" w:type="dxa"/>
          </w:tcPr>
          <w:p w:rsidR="00651234" w:rsidRPr="005725D8" w:rsidRDefault="00314155">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$40</w:t>
            </w:r>
          </w:p>
        </w:tc>
        <w:tc>
          <w:tcPr>
            <w:tcW w:w="2096" w:type="dxa"/>
          </w:tcPr>
          <w:p w:rsidR="00651234" w:rsidRPr="005725D8" w:rsidRDefault="00314155">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Población en general</w:t>
            </w:r>
          </w:p>
        </w:tc>
        <w:tc>
          <w:tcPr>
            <w:tcW w:w="1603" w:type="dxa"/>
          </w:tcPr>
          <w:p w:rsidR="00651234" w:rsidRPr="005725D8" w:rsidRDefault="00314155">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5808 terapias</w:t>
            </w:r>
          </w:p>
        </w:tc>
      </w:tr>
      <w:tr w:rsidR="00651234" w:rsidRPr="005725D8" w:rsidTr="005725D8">
        <w:tc>
          <w:tcPr>
            <w:tcW w:w="2973" w:type="dxa"/>
          </w:tcPr>
          <w:p w:rsidR="00651234" w:rsidRPr="005725D8" w:rsidRDefault="00314155">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Atención adulto mayor</w:t>
            </w:r>
          </w:p>
        </w:tc>
        <w:tc>
          <w:tcPr>
            <w:tcW w:w="6491" w:type="dxa"/>
          </w:tcPr>
          <w:p w:rsidR="00651234" w:rsidRPr="005725D8" w:rsidRDefault="00314155">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Realización de actividades recreativas, como culturales y deportivas, con la finalidad de que los grupos de adultos mayores del municipi</w:t>
            </w:r>
            <w:r w:rsidR="00C17444" w:rsidRPr="005725D8">
              <w:rPr>
                <w:rFonts w:asciiTheme="minorHAnsi" w:hAnsiTheme="minorHAnsi" w:cstheme="minorHAnsi"/>
                <w:b w:val="0"/>
                <w:sz w:val="22"/>
                <w:szCs w:val="22"/>
                <w:lang w:val="es-MX"/>
              </w:rPr>
              <w:t>o tengan un sano esparcimiento,</w:t>
            </w:r>
            <w:r w:rsidRPr="005725D8">
              <w:rPr>
                <w:rFonts w:asciiTheme="minorHAnsi" w:hAnsiTheme="minorHAnsi" w:cstheme="minorHAnsi"/>
                <w:b w:val="0"/>
                <w:sz w:val="22"/>
                <w:szCs w:val="22"/>
                <w:lang w:val="es-MX"/>
              </w:rPr>
              <w:t xml:space="preserve"> así como un envejecimiento activo. </w:t>
            </w:r>
            <w:r w:rsidR="00C17444" w:rsidRPr="005725D8">
              <w:rPr>
                <w:rFonts w:asciiTheme="minorHAnsi" w:hAnsiTheme="minorHAnsi" w:cstheme="minorHAnsi"/>
                <w:b w:val="0"/>
                <w:sz w:val="22"/>
                <w:szCs w:val="22"/>
                <w:lang w:val="es-MX"/>
              </w:rPr>
              <w:br/>
              <w:t xml:space="preserve">Se realizan desde talleres, festivales, eventos, concursos, etc. </w:t>
            </w:r>
          </w:p>
        </w:tc>
        <w:tc>
          <w:tcPr>
            <w:tcW w:w="1813" w:type="dxa"/>
          </w:tcPr>
          <w:p w:rsidR="00651234" w:rsidRPr="005725D8" w:rsidRDefault="00C17444">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Sin costo</w:t>
            </w:r>
          </w:p>
        </w:tc>
        <w:tc>
          <w:tcPr>
            <w:tcW w:w="2096" w:type="dxa"/>
          </w:tcPr>
          <w:p w:rsidR="00651234" w:rsidRPr="005725D8" w:rsidRDefault="00C17444">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Adultos mayores de 60 años</w:t>
            </w:r>
            <w:r w:rsidR="003558EE" w:rsidRPr="005725D8">
              <w:rPr>
                <w:rFonts w:asciiTheme="minorHAnsi" w:hAnsiTheme="minorHAnsi" w:cstheme="minorHAnsi"/>
                <w:b w:val="0"/>
                <w:sz w:val="22"/>
                <w:szCs w:val="22"/>
                <w:lang w:val="es-MX"/>
              </w:rPr>
              <w:t xml:space="preserve"> en adelante</w:t>
            </w:r>
          </w:p>
        </w:tc>
        <w:tc>
          <w:tcPr>
            <w:tcW w:w="1603" w:type="dxa"/>
          </w:tcPr>
          <w:p w:rsidR="00651234" w:rsidRPr="005725D8" w:rsidRDefault="00C17444">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224</w:t>
            </w:r>
          </w:p>
        </w:tc>
      </w:tr>
      <w:tr w:rsidR="00651234" w:rsidRPr="005725D8" w:rsidTr="005725D8">
        <w:tc>
          <w:tcPr>
            <w:tcW w:w="2973" w:type="dxa"/>
          </w:tcPr>
          <w:p w:rsidR="00651234" w:rsidRPr="005725D8" w:rsidRDefault="00C17444">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Terapia de lenguaje</w:t>
            </w:r>
          </w:p>
        </w:tc>
        <w:tc>
          <w:tcPr>
            <w:tcW w:w="6491" w:type="dxa"/>
          </w:tcPr>
          <w:p w:rsidR="00C17444" w:rsidRPr="005725D8" w:rsidRDefault="00C17444" w:rsidP="00C17444">
            <w:pPr>
              <w:jc w:val="both"/>
              <w:rPr>
                <w:rFonts w:asciiTheme="minorHAnsi" w:hAnsiTheme="minorHAnsi" w:cstheme="minorHAnsi"/>
                <w:lang w:val="es-MX"/>
              </w:rPr>
            </w:pPr>
            <w:r w:rsidRPr="005725D8">
              <w:rPr>
                <w:rFonts w:asciiTheme="minorHAnsi" w:hAnsiTheme="minorHAnsi" w:cstheme="minorHAnsi"/>
                <w:lang w:val="es-MX"/>
              </w:rPr>
              <w:t>El objetivo primordial del servicio de terapia de lenguaje es establecer o restablecer la comunicación lingüística no desarrollada, alterada o interrumpida en la población estudiantil desde el nivel de estimulación temprana.</w:t>
            </w:r>
          </w:p>
          <w:p w:rsidR="00651234" w:rsidRPr="005725D8" w:rsidRDefault="00651234">
            <w:pPr>
              <w:pStyle w:val="Textoindependiente"/>
              <w:spacing w:before="6"/>
              <w:rPr>
                <w:rFonts w:asciiTheme="minorHAnsi" w:hAnsiTheme="minorHAnsi" w:cstheme="minorHAnsi"/>
                <w:b w:val="0"/>
                <w:sz w:val="22"/>
                <w:szCs w:val="22"/>
                <w:lang w:val="es-MX"/>
              </w:rPr>
            </w:pPr>
          </w:p>
        </w:tc>
        <w:tc>
          <w:tcPr>
            <w:tcW w:w="1813" w:type="dxa"/>
          </w:tcPr>
          <w:p w:rsidR="00651234" w:rsidRPr="005725D8" w:rsidRDefault="00C17444">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$30</w:t>
            </w:r>
          </w:p>
        </w:tc>
        <w:tc>
          <w:tcPr>
            <w:tcW w:w="2096" w:type="dxa"/>
          </w:tcPr>
          <w:p w:rsidR="00651234" w:rsidRPr="005725D8" w:rsidRDefault="00C17444">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Niños de 18 meses a 6 años</w:t>
            </w:r>
          </w:p>
        </w:tc>
        <w:tc>
          <w:tcPr>
            <w:tcW w:w="1603" w:type="dxa"/>
          </w:tcPr>
          <w:p w:rsidR="00651234" w:rsidRPr="005725D8" w:rsidRDefault="00C17444">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18</w:t>
            </w:r>
          </w:p>
        </w:tc>
      </w:tr>
      <w:tr w:rsidR="00651234" w:rsidRPr="005725D8" w:rsidTr="005725D8">
        <w:tc>
          <w:tcPr>
            <w:tcW w:w="2973" w:type="dxa"/>
          </w:tcPr>
          <w:p w:rsidR="00651234" w:rsidRPr="005725D8" w:rsidRDefault="00C17444">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Estimulación temprana</w:t>
            </w:r>
          </w:p>
        </w:tc>
        <w:tc>
          <w:tcPr>
            <w:tcW w:w="6491" w:type="dxa"/>
          </w:tcPr>
          <w:p w:rsidR="00C17444" w:rsidRPr="005725D8" w:rsidRDefault="00C17444" w:rsidP="00C17444">
            <w:pPr>
              <w:jc w:val="both"/>
              <w:rPr>
                <w:rFonts w:asciiTheme="minorHAnsi" w:hAnsiTheme="minorHAnsi" w:cstheme="minorHAnsi"/>
                <w:lang w:val="es-MX"/>
              </w:rPr>
            </w:pPr>
            <w:r w:rsidRPr="005725D8">
              <w:rPr>
                <w:rFonts w:asciiTheme="minorHAnsi" w:hAnsiTheme="minorHAnsi" w:cstheme="minorHAnsi"/>
                <w:lang w:val="es-MX"/>
              </w:rPr>
              <w:t>Se pretende preparar a los padres de familia brindándoles herramientas para desarrollar satisfactoriamente diversos aprendizajes de las distintas áreas neuronales de sus hijos, obteniendo resultados satisfactorios.</w:t>
            </w:r>
          </w:p>
          <w:p w:rsidR="00C17444" w:rsidRPr="005725D8" w:rsidRDefault="00C17444" w:rsidP="00C17444">
            <w:pPr>
              <w:jc w:val="both"/>
              <w:rPr>
                <w:rFonts w:asciiTheme="minorHAnsi" w:hAnsiTheme="minorHAnsi" w:cstheme="minorHAnsi"/>
                <w:lang w:val="es-MX"/>
              </w:rPr>
            </w:pPr>
          </w:p>
          <w:p w:rsidR="00651234" w:rsidRPr="005725D8" w:rsidRDefault="00651234">
            <w:pPr>
              <w:pStyle w:val="Textoindependiente"/>
              <w:spacing w:before="6"/>
              <w:rPr>
                <w:rFonts w:asciiTheme="minorHAnsi" w:hAnsiTheme="minorHAnsi" w:cstheme="minorHAnsi"/>
                <w:b w:val="0"/>
                <w:sz w:val="22"/>
                <w:szCs w:val="22"/>
                <w:lang w:val="es-MX"/>
              </w:rPr>
            </w:pPr>
          </w:p>
        </w:tc>
        <w:tc>
          <w:tcPr>
            <w:tcW w:w="1813" w:type="dxa"/>
          </w:tcPr>
          <w:p w:rsidR="00651234" w:rsidRPr="005725D8" w:rsidRDefault="00C17444">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$30.00</w:t>
            </w:r>
          </w:p>
        </w:tc>
        <w:tc>
          <w:tcPr>
            <w:tcW w:w="2096" w:type="dxa"/>
          </w:tcPr>
          <w:p w:rsidR="00651234" w:rsidRPr="005725D8" w:rsidRDefault="005F362C">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Niños de 18 meses a 6 años</w:t>
            </w:r>
          </w:p>
        </w:tc>
        <w:tc>
          <w:tcPr>
            <w:tcW w:w="1603" w:type="dxa"/>
          </w:tcPr>
          <w:p w:rsidR="00651234" w:rsidRPr="005725D8" w:rsidRDefault="005F362C">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27</w:t>
            </w:r>
          </w:p>
        </w:tc>
      </w:tr>
      <w:tr w:rsidR="00651234" w:rsidRPr="005725D8" w:rsidTr="005725D8">
        <w:tc>
          <w:tcPr>
            <w:tcW w:w="2973" w:type="dxa"/>
          </w:tcPr>
          <w:p w:rsidR="00651234" w:rsidRPr="005725D8" w:rsidRDefault="005F362C">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“PAPILE!”</w:t>
            </w:r>
          </w:p>
        </w:tc>
        <w:tc>
          <w:tcPr>
            <w:tcW w:w="6491" w:type="dxa"/>
          </w:tcPr>
          <w:p w:rsidR="00651234" w:rsidRPr="005725D8" w:rsidRDefault="005F362C" w:rsidP="005F362C">
            <w:pPr>
              <w:jc w:val="both"/>
              <w:rPr>
                <w:rFonts w:asciiTheme="minorHAnsi" w:eastAsia="Times New Roman" w:hAnsiTheme="minorHAnsi" w:cstheme="minorHAnsi"/>
                <w:color w:val="000000"/>
                <w:lang w:val="es-MX" w:eastAsia="es-MX"/>
              </w:rPr>
            </w:pPr>
            <w:r w:rsidRPr="005725D8">
              <w:rPr>
                <w:rFonts w:asciiTheme="minorHAnsi" w:hAnsiTheme="minorHAnsi" w:cstheme="minorHAnsi"/>
                <w:lang w:val="es-MX"/>
              </w:rPr>
              <w:t xml:space="preserve">El Programa de Fortaleciendo el Desarrollo Familiar desde mi Escuela “PAPILE!”, se ha ejecutado desde octubre del 2019. Dicho programa tuvo como objetivo; </w:t>
            </w:r>
            <w:r w:rsidRPr="005725D8">
              <w:rPr>
                <w:rFonts w:asciiTheme="minorHAnsi" w:eastAsia="Times New Roman" w:hAnsiTheme="minorHAnsi" w:cstheme="minorHAnsi"/>
                <w:color w:val="000000"/>
                <w:lang w:val="es-MX" w:eastAsia="es-MX"/>
              </w:rPr>
              <w:t>disminuir los niveles de violencia familiar y comunitaria, el consumo de drogas y alcohol que impactan en los niños, niñas y adolescentes y sus familias. incidiendo en la reconstrucción del tejido social para mejorar la calidad y condiciones de vida a través de las charlas-talleres formativos y preventivos.</w:t>
            </w:r>
          </w:p>
          <w:p w:rsidR="005F362C" w:rsidRPr="005725D8" w:rsidRDefault="005F362C" w:rsidP="005F362C">
            <w:pPr>
              <w:jc w:val="both"/>
              <w:rPr>
                <w:rFonts w:asciiTheme="minorHAnsi" w:hAnsiTheme="minorHAnsi" w:cstheme="minorHAnsi"/>
                <w:lang w:val="es-MX"/>
              </w:rPr>
            </w:pPr>
            <w:r w:rsidRPr="005725D8">
              <w:rPr>
                <w:rFonts w:asciiTheme="minorHAnsi" w:eastAsia="Times New Roman" w:hAnsiTheme="minorHAnsi" w:cstheme="minorHAnsi"/>
                <w:color w:val="000000"/>
                <w:lang w:val="es-MX" w:eastAsia="es-MX"/>
              </w:rPr>
              <w:t>Este es un programa que se lleva a cabo con recursos económicos otorgados por DIF Jalisco, llamado “Crecer sin Violencia”.</w:t>
            </w:r>
          </w:p>
        </w:tc>
        <w:tc>
          <w:tcPr>
            <w:tcW w:w="1813" w:type="dxa"/>
          </w:tcPr>
          <w:p w:rsidR="00651234" w:rsidRPr="005725D8" w:rsidRDefault="005F362C">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Sin costo</w:t>
            </w:r>
          </w:p>
        </w:tc>
        <w:tc>
          <w:tcPr>
            <w:tcW w:w="2096" w:type="dxa"/>
          </w:tcPr>
          <w:p w:rsidR="00651234" w:rsidRDefault="004864E2">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Niños de educación pree</w:t>
            </w:r>
            <w:r w:rsidR="00C14401">
              <w:rPr>
                <w:rFonts w:asciiTheme="minorHAnsi" w:hAnsiTheme="minorHAnsi" w:cstheme="minorHAnsi"/>
                <w:b w:val="0"/>
                <w:sz w:val="22"/>
                <w:szCs w:val="22"/>
                <w:lang w:val="es-MX"/>
              </w:rPr>
              <w:t>scolar y primaria del municipio</w:t>
            </w:r>
          </w:p>
          <w:p w:rsidR="00C14401" w:rsidRDefault="00C14401">
            <w:pPr>
              <w:pStyle w:val="Textoindependiente"/>
              <w:spacing w:before="6"/>
              <w:rPr>
                <w:rFonts w:asciiTheme="minorHAnsi" w:hAnsiTheme="minorHAnsi" w:cstheme="minorHAnsi"/>
                <w:b w:val="0"/>
                <w:sz w:val="22"/>
                <w:szCs w:val="22"/>
                <w:lang w:val="es-MX"/>
              </w:rPr>
            </w:pPr>
            <w:r>
              <w:rPr>
                <w:rFonts w:asciiTheme="minorHAnsi" w:hAnsiTheme="minorHAnsi" w:cstheme="minorHAnsi"/>
                <w:b w:val="0"/>
                <w:sz w:val="22"/>
                <w:szCs w:val="22"/>
                <w:lang w:val="es-MX"/>
              </w:rPr>
              <w:t>Padres de familia</w:t>
            </w:r>
          </w:p>
          <w:p w:rsidR="00C14401" w:rsidRPr="005725D8" w:rsidRDefault="00C14401">
            <w:pPr>
              <w:pStyle w:val="Textoindependiente"/>
              <w:spacing w:before="6"/>
              <w:rPr>
                <w:rFonts w:asciiTheme="minorHAnsi" w:hAnsiTheme="minorHAnsi" w:cstheme="minorHAnsi"/>
                <w:b w:val="0"/>
                <w:sz w:val="22"/>
                <w:szCs w:val="22"/>
                <w:lang w:val="es-MX"/>
              </w:rPr>
            </w:pPr>
            <w:r>
              <w:rPr>
                <w:rFonts w:asciiTheme="minorHAnsi" w:hAnsiTheme="minorHAnsi" w:cstheme="minorHAnsi"/>
                <w:b w:val="0"/>
                <w:sz w:val="22"/>
                <w:szCs w:val="22"/>
                <w:lang w:val="es-MX"/>
              </w:rPr>
              <w:t xml:space="preserve">Docentes </w:t>
            </w:r>
          </w:p>
        </w:tc>
        <w:tc>
          <w:tcPr>
            <w:tcW w:w="1603" w:type="dxa"/>
          </w:tcPr>
          <w:p w:rsidR="00651234" w:rsidRDefault="00C14401">
            <w:pPr>
              <w:pStyle w:val="Textoindependiente"/>
              <w:spacing w:before="6"/>
              <w:rPr>
                <w:rFonts w:asciiTheme="minorHAnsi" w:hAnsiTheme="minorHAnsi" w:cstheme="minorHAnsi"/>
                <w:b w:val="0"/>
                <w:sz w:val="22"/>
                <w:szCs w:val="22"/>
                <w:lang w:val="es-MX"/>
              </w:rPr>
            </w:pPr>
            <w:r>
              <w:rPr>
                <w:rFonts w:asciiTheme="minorHAnsi" w:hAnsiTheme="minorHAnsi" w:cstheme="minorHAnsi"/>
                <w:b w:val="0"/>
                <w:sz w:val="22"/>
                <w:szCs w:val="22"/>
                <w:lang w:val="es-MX"/>
              </w:rPr>
              <w:t>1306 niños y niñas</w:t>
            </w:r>
          </w:p>
          <w:p w:rsidR="00C14401" w:rsidRDefault="00C14401">
            <w:pPr>
              <w:pStyle w:val="Textoindependiente"/>
              <w:spacing w:before="6"/>
              <w:rPr>
                <w:rFonts w:asciiTheme="minorHAnsi" w:hAnsiTheme="minorHAnsi" w:cstheme="minorHAnsi"/>
                <w:b w:val="0"/>
                <w:sz w:val="22"/>
                <w:szCs w:val="22"/>
                <w:lang w:val="es-MX"/>
              </w:rPr>
            </w:pPr>
            <w:r>
              <w:rPr>
                <w:rFonts w:asciiTheme="minorHAnsi" w:hAnsiTheme="minorHAnsi" w:cstheme="minorHAnsi"/>
                <w:b w:val="0"/>
                <w:sz w:val="22"/>
                <w:szCs w:val="22"/>
                <w:lang w:val="es-MX"/>
              </w:rPr>
              <w:t>151 padres de familia</w:t>
            </w:r>
          </w:p>
          <w:p w:rsidR="00C14401" w:rsidRPr="005725D8" w:rsidRDefault="00C14401">
            <w:pPr>
              <w:pStyle w:val="Textoindependiente"/>
              <w:spacing w:before="6"/>
              <w:rPr>
                <w:rFonts w:asciiTheme="minorHAnsi" w:hAnsiTheme="minorHAnsi" w:cstheme="minorHAnsi"/>
                <w:b w:val="0"/>
                <w:sz w:val="22"/>
                <w:szCs w:val="22"/>
                <w:lang w:val="es-MX"/>
              </w:rPr>
            </w:pPr>
            <w:r>
              <w:rPr>
                <w:rFonts w:asciiTheme="minorHAnsi" w:hAnsiTheme="minorHAnsi" w:cstheme="minorHAnsi"/>
                <w:b w:val="0"/>
                <w:sz w:val="22"/>
                <w:szCs w:val="22"/>
                <w:lang w:val="es-MX"/>
              </w:rPr>
              <w:t>46 docentes</w:t>
            </w:r>
          </w:p>
        </w:tc>
      </w:tr>
      <w:tr w:rsidR="00651234" w:rsidRPr="005725D8" w:rsidTr="005725D8">
        <w:tc>
          <w:tcPr>
            <w:tcW w:w="2973" w:type="dxa"/>
          </w:tcPr>
          <w:p w:rsidR="00651234" w:rsidRPr="005725D8" w:rsidRDefault="004864E2" w:rsidP="003558EE">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K</w:t>
            </w:r>
            <w:r w:rsidR="003558EE" w:rsidRPr="005725D8">
              <w:rPr>
                <w:rFonts w:asciiTheme="minorHAnsi" w:hAnsiTheme="minorHAnsi" w:cstheme="minorHAnsi"/>
                <w:sz w:val="22"/>
                <w:szCs w:val="22"/>
                <w:lang w:val="es-MX"/>
              </w:rPr>
              <w:t>it invernal</w:t>
            </w:r>
          </w:p>
        </w:tc>
        <w:tc>
          <w:tcPr>
            <w:tcW w:w="6491" w:type="dxa"/>
          </w:tcPr>
          <w:p w:rsidR="00651234" w:rsidRPr="005725D8" w:rsidRDefault="004864E2" w:rsidP="004864E2">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Durante el mes de diciembre de 2019 se llevó a cabo el programa kits invernales. Preocupados porque nuestra población se proteja del frío se hizo entrega de un par de guantes, bufanda y gorro.</w:t>
            </w:r>
          </w:p>
        </w:tc>
        <w:tc>
          <w:tcPr>
            <w:tcW w:w="1813" w:type="dxa"/>
          </w:tcPr>
          <w:p w:rsidR="00651234" w:rsidRPr="005725D8" w:rsidRDefault="004864E2">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Sin costo</w:t>
            </w:r>
          </w:p>
        </w:tc>
        <w:tc>
          <w:tcPr>
            <w:tcW w:w="2096" w:type="dxa"/>
          </w:tcPr>
          <w:p w:rsidR="00651234" w:rsidRPr="005725D8" w:rsidRDefault="004864E2">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 xml:space="preserve">Población vulnerable </w:t>
            </w:r>
          </w:p>
        </w:tc>
        <w:tc>
          <w:tcPr>
            <w:tcW w:w="1603" w:type="dxa"/>
          </w:tcPr>
          <w:p w:rsidR="00651234" w:rsidRPr="005725D8" w:rsidRDefault="004864E2">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485</w:t>
            </w:r>
          </w:p>
        </w:tc>
      </w:tr>
      <w:tr w:rsidR="004864E2" w:rsidRPr="005725D8" w:rsidTr="005725D8">
        <w:tc>
          <w:tcPr>
            <w:tcW w:w="2973" w:type="dxa"/>
          </w:tcPr>
          <w:p w:rsidR="004864E2" w:rsidRPr="005725D8" w:rsidRDefault="004864E2">
            <w:pPr>
              <w:pStyle w:val="Textoindependiente"/>
              <w:spacing w:before="6"/>
              <w:rPr>
                <w:rFonts w:asciiTheme="minorHAnsi" w:hAnsiTheme="minorHAnsi" w:cstheme="minorHAnsi"/>
                <w:sz w:val="22"/>
                <w:szCs w:val="22"/>
                <w:lang w:val="es-MX"/>
              </w:rPr>
            </w:pPr>
            <w:proofErr w:type="spellStart"/>
            <w:r w:rsidRPr="005725D8">
              <w:rPr>
                <w:rFonts w:asciiTheme="minorHAnsi" w:hAnsiTheme="minorHAnsi" w:cstheme="minorHAnsi"/>
                <w:sz w:val="22"/>
                <w:szCs w:val="22"/>
                <w:lang w:val="es-MX"/>
              </w:rPr>
              <w:t>Cobanes</w:t>
            </w:r>
            <w:proofErr w:type="spellEnd"/>
          </w:p>
        </w:tc>
        <w:tc>
          <w:tcPr>
            <w:tcW w:w="6491" w:type="dxa"/>
          </w:tcPr>
          <w:p w:rsidR="004864E2" w:rsidRPr="005725D8" w:rsidRDefault="003558EE" w:rsidP="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Este programa fue llevado a cabo por la subdirección de Desarrollo Comunitario de DIF Jalisco y este DIF municipal, en continuidad para cuidar a la población adulta mayor e indigente de las inclemencias del invierno.</w:t>
            </w:r>
          </w:p>
        </w:tc>
        <w:tc>
          <w:tcPr>
            <w:tcW w:w="1813"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Sin costo</w:t>
            </w:r>
          </w:p>
        </w:tc>
        <w:tc>
          <w:tcPr>
            <w:tcW w:w="2096"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Grupos de desarrollo comunitario</w:t>
            </w:r>
          </w:p>
        </w:tc>
        <w:tc>
          <w:tcPr>
            <w:tcW w:w="1603"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150</w:t>
            </w:r>
          </w:p>
        </w:tc>
      </w:tr>
      <w:tr w:rsidR="004864E2" w:rsidRPr="005725D8" w:rsidTr="005725D8">
        <w:tc>
          <w:tcPr>
            <w:tcW w:w="2973" w:type="dxa"/>
          </w:tcPr>
          <w:p w:rsidR="004864E2" w:rsidRPr="005725D8" w:rsidRDefault="003558EE">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Proyecto 10</w:t>
            </w:r>
          </w:p>
        </w:tc>
        <w:tc>
          <w:tcPr>
            <w:tcW w:w="6491"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eastAsia="Calibri" w:hAnsiTheme="minorHAnsi" w:cstheme="minorHAnsi"/>
                <w:b w:val="0"/>
                <w:sz w:val="22"/>
                <w:szCs w:val="22"/>
                <w:lang w:val="es-MX"/>
              </w:rPr>
              <w:t>Este proyecto surge para apoyar a las familias más vulnerables del Estado de Jalisco que fueron afectadas por la contingencia sanitaria COVID- 19, coordinada por el sistema DIF Jalisco y personal de DIF Sayula, dicho apoyo fue un apoyo en especie, específicamente despensas.</w:t>
            </w:r>
          </w:p>
        </w:tc>
        <w:tc>
          <w:tcPr>
            <w:tcW w:w="1813"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Sin costo</w:t>
            </w:r>
          </w:p>
        </w:tc>
        <w:tc>
          <w:tcPr>
            <w:tcW w:w="2096"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Población vulnerable</w:t>
            </w:r>
          </w:p>
        </w:tc>
        <w:tc>
          <w:tcPr>
            <w:tcW w:w="1603"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320 familias</w:t>
            </w:r>
          </w:p>
        </w:tc>
      </w:tr>
      <w:tr w:rsidR="004864E2" w:rsidRPr="005725D8" w:rsidTr="005725D8">
        <w:tc>
          <w:tcPr>
            <w:tcW w:w="2973" w:type="dxa"/>
          </w:tcPr>
          <w:p w:rsidR="004864E2" w:rsidRPr="005725D8" w:rsidRDefault="003558EE">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Despensas Banco de alimentos</w:t>
            </w:r>
          </w:p>
        </w:tc>
        <w:tc>
          <w:tcPr>
            <w:tcW w:w="6491"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Se gestionó ante la Organización sin fines de lucro, Banco de Alimentos de Guadalajara, el apoyo para este municipio, debido a la situación que se vive, donde un sector de los más afectados resultan ser la población que labora en el campo.  Una vez aceptada la solicitud, los representantes de Banco de Alimentos hicieron entrega de despensa, fruta y verdura en 3 ocasiones a personas que específicamente laboren dicho rubro.</w:t>
            </w:r>
          </w:p>
        </w:tc>
        <w:tc>
          <w:tcPr>
            <w:tcW w:w="1813"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Sin costo</w:t>
            </w:r>
          </w:p>
        </w:tc>
        <w:tc>
          <w:tcPr>
            <w:tcW w:w="2096"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Trabajadores del campo</w:t>
            </w:r>
          </w:p>
        </w:tc>
        <w:tc>
          <w:tcPr>
            <w:tcW w:w="1603"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175 familias</w:t>
            </w:r>
          </w:p>
        </w:tc>
      </w:tr>
      <w:tr w:rsidR="004864E2" w:rsidRPr="005725D8" w:rsidTr="005725D8">
        <w:tc>
          <w:tcPr>
            <w:tcW w:w="2973" w:type="dxa"/>
          </w:tcPr>
          <w:p w:rsidR="004864E2" w:rsidRPr="005725D8" w:rsidRDefault="003558EE">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Jalisco sin hambre</w:t>
            </w:r>
          </w:p>
        </w:tc>
        <w:tc>
          <w:tcPr>
            <w:tcW w:w="6491"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eastAsia="Calibri" w:hAnsiTheme="minorHAnsi" w:cstheme="minorHAnsi"/>
                <w:b w:val="0"/>
                <w:sz w:val="22"/>
                <w:szCs w:val="22"/>
                <w:lang w:val="es-MX"/>
              </w:rPr>
              <w:t>Este programa se llevó a cabo en coordinación con el departamento de Protección Civil del Sistema DIF Jalisco y el coordinador APCE municipal, en el cual se otorgaron 200 despensas a la población de Sayula, Usmajac y El Reparo en apoyo por la contingencia COVID – 19, durante los meses de mayo a julio del 2020.</w:t>
            </w:r>
          </w:p>
        </w:tc>
        <w:tc>
          <w:tcPr>
            <w:tcW w:w="1813"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Sin costo</w:t>
            </w:r>
          </w:p>
        </w:tc>
        <w:tc>
          <w:tcPr>
            <w:tcW w:w="2096"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Población vulnerable</w:t>
            </w:r>
          </w:p>
        </w:tc>
        <w:tc>
          <w:tcPr>
            <w:tcW w:w="1603"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200 familias</w:t>
            </w:r>
          </w:p>
        </w:tc>
      </w:tr>
      <w:tr w:rsidR="004864E2" w:rsidRPr="005725D8" w:rsidTr="005725D8">
        <w:tc>
          <w:tcPr>
            <w:tcW w:w="2973" w:type="dxa"/>
          </w:tcPr>
          <w:p w:rsidR="004864E2" w:rsidRPr="005725D8" w:rsidRDefault="003558EE">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Jalisco te reconoce</w:t>
            </w:r>
          </w:p>
        </w:tc>
        <w:tc>
          <w:tcPr>
            <w:tcW w:w="6491"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 xml:space="preserve">Es un programa que es para adultos mayores de 65 años y más, su propósito es dar apoyos para que el adulto mayor tenga una vida digna y pueda desenvolverse en sociedad, logrando una estabilidad emocional y física. </w:t>
            </w:r>
          </w:p>
        </w:tc>
        <w:tc>
          <w:tcPr>
            <w:tcW w:w="1813"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Sin costo</w:t>
            </w:r>
          </w:p>
        </w:tc>
        <w:tc>
          <w:tcPr>
            <w:tcW w:w="2096"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Adultos mayores de 65 años en adelante</w:t>
            </w:r>
          </w:p>
        </w:tc>
        <w:tc>
          <w:tcPr>
            <w:tcW w:w="1603"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76</w:t>
            </w:r>
          </w:p>
        </w:tc>
      </w:tr>
      <w:tr w:rsidR="004864E2" w:rsidRPr="005725D8" w:rsidTr="005725D8">
        <w:tc>
          <w:tcPr>
            <w:tcW w:w="2973" w:type="dxa"/>
          </w:tcPr>
          <w:p w:rsidR="004864E2" w:rsidRPr="005725D8" w:rsidRDefault="003558EE">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Acompañar a la ausencia</w:t>
            </w:r>
          </w:p>
        </w:tc>
        <w:tc>
          <w:tcPr>
            <w:tcW w:w="6491" w:type="dxa"/>
          </w:tcPr>
          <w:p w:rsidR="003558EE" w:rsidRPr="005725D8" w:rsidRDefault="003558EE" w:rsidP="003558EE">
            <w:pPr>
              <w:jc w:val="both"/>
              <w:rPr>
                <w:rFonts w:asciiTheme="minorHAnsi" w:hAnsiTheme="minorHAnsi" w:cstheme="minorHAnsi"/>
                <w:lang w:val="es-MX"/>
              </w:rPr>
            </w:pPr>
            <w:r w:rsidRPr="005725D8">
              <w:rPr>
                <w:rFonts w:asciiTheme="minorHAnsi" w:hAnsiTheme="minorHAnsi" w:cstheme="minorHAnsi"/>
                <w:lang w:val="es-MX"/>
              </w:rPr>
              <w:t xml:space="preserve">Dirigido a los familiares de los desaparecidos en el Estado de Jalisco, el cuál ha sido llevado a cabo desde agosto del 2019, se trabaja de manera multidisciplinaria en conjunto al departamento de Trabajo Social y Jurídico. Dicho programa, tiene como objetivo brindar atención con perspectiva psicosocial a las familias de las personas desaparecidas en el Estado de Jalisco, a través de un proyecto integral, que concluya atención psicológica, asesoría jurídica y asistencia social, con el fin de mejorar sus condiciones de vida, así como restituir sus derechos como grupo prioritario.    </w:t>
            </w:r>
          </w:p>
          <w:p w:rsidR="004864E2" w:rsidRPr="005725D8" w:rsidRDefault="004864E2">
            <w:pPr>
              <w:pStyle w:val="Textoindependiente"/>
              <w:spacing w:before="6"/>
              <w:rPr>
                <w:rFonts w:asciiTheme="minorHAnsi" w:hAnsiTheme="minorHAnsi" w:cstheme="minorHAnsi"/>
                <w:b w:val="0"/>
                <w:sz w:val="22"/>
                <w:szCs w:val="22"/>
                <w:lang w:val="es-MX"/>
              </w:rPr>
            </w:pPr>
          </w:p>
        </w:tc>
        <w:tc>
          <w:tcPr>
            <w:tcW w:w="1813"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Sin costo</w:t>
            </w:r>
          </w:p>
        </w:tc>
        <w:tc>
          <w:tcPr>
            <w:tcW w:w="2096"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Víctimas por la desaparición de un familiar.</w:t>
            </w:r>
          </w:p>
        </w:tc>
        <w:tc>
          <w:tcPr>
            <w:tcW w:w="1603" w:type="dxa"/>
          </w:tcPr>
          <w:p w:rsidR="004864E2"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24</w:t>
            </w:r>
          </w:p>
        </w:tc>
      </w:tr>
      <w:tr w:rsidR="003558EE" w:rsidRPr="005725D8" w:rsidTr="005725D8">
        <w:tc>
          <w:tcPr>
            <w:tcW w:w="2973" w:type="dxa"/>
          </w:tcPr>
          <w:p w:rsidR="003558EE" w:rsidRPr="005725D8" w:rsidRDefault="003558EE">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 xml:space="preserve">Becas </w:t>
            </w:r>
          </w:p>
        </w:tc>
        <w:tc>
          <w:tcPr>
            <w:tcW w:w="6491" w:type="dxa"/>
          </w:tcPr>
          <w:p w:rsidR="003558EE" w:rsidRPr="005725D8" w:rsidRDefault="003558EE" w:rsidP="003558EE">
            <w:pPr>
              <w:jc w:val="both"/>
              <w:rPr>
                <w:rFonts w:asciiTheme="minorHAnsi" w:hAnsiTheme="minorHAnsi" w:cstheme="minorHAnsi"/>
                <w:lang w:val="es-MX"/>
              </w:rPr>
            </w:pPr>
            <w:r w:rsidRPr="005725D8">
              <w:rPr>
                <w:rFonts w:asciiTheme="minorHAnsi" w:hAnsiTheme="minorHAnsi" w:cstheme="minorHAnsi"/>
                <w:lang w:val="es-MX"/>
              </w:rPr>
              <w:t>Apoyos económicos para niñas, niños y adolescentes que han desertado o están en riesgo de deserción escolar; con la finalidad de que se reincorporen o no abandonen sus estudios. Además se imparten talleres y charlas educa-formativas con los becarios que les permitieron continuar su formación académica y mejorar su calidad de vida fortaleciendo su núcleo familiar.</w:t>
            </w:r>
          </w:p>
          <w:p w:rsidR="003558EE" w:rsidRPr="005725D8" w:rsidRDefault="003558EE" w:rsidP="003558EE">
            <w:pPr>
              <w:jc w:val="both"/>
              <w:rPr>
                <w:rFonts w:asciiTheme="minorHAnsi" w:hAnsiTheme="minorHAnsi" w:cstheme="minorHAnsi"/>
                <w:lang w:val="es-MX"/>
              </w:rPr>
            </w:pPr>
          </w:p>
        </w:tc>
        <w:tc>
          <w:tcPr>
            <w:tcW w:w="1813" w:type="dxa"/>
          </w:tcPr>
          <w:p w:rsidR="003558EE"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Sin costo</w:t>
            </w:r>
          </w:p>
        </w:tc>
        <w:tc>
          <w:tcPr>
            <w:tcW w:w="2096" w:type="dxa"/>
          </w:tcPr>
          <w:p w:rsidR="003558EE"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NNA de 6 a 17 años 11 meses</w:t>
            </w:r>
          </w:p>
        </w:tc>
        <w:tc>
          <w:tcPr>
            <w:tcW w:w="1603" w:type="dxa"/>
          </w:tcPr>
          <w:p w:rsidR="003558EE" w:rsidRPr="005725D8" w:rsidRDefault="003558EE">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40</w:t>
            </w:r>
          </w:p>
        </w:tc>
      </w:tr>
      <w:tr w:rsidR="003558EE" w:rsidRPr="005725D8" w:rsidTr="005725D8">
        <w:tc>
          <w:tcPr>
            <w:tcW w:w="2973" w:type="dxa"/>
          </w:tcPr>
          <w:p w:rsidR="003558EE" w:rsidRPr="005725D8" w:rsidRDefault="003558EE">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PROMAJOVEN</w:t>
            </w:r>
          </w:p>
        </w:tc>
        <w:tc>
          <w:tcPr>
            <w:tcW w:w="6491" w:type="dxa"/>
          </w:tcPr>
          <w:p w:rsidR="003558EE" w:rsidRPr="005725D8" w:rsidRDefault="003558EE" w:rsidP="005725D8">
            <w:pPr>
              <w:jc w:val="both"/>
              <w:rPr>
                <w:rFonts w:asciiTheme="minorHAnsi" w:hAnsiTheme="minorHAnsi" w:cstheme="minorHAnsi"/>
                <w:lang w:val="es-MX"/>
              </w:rPr>
            </w:pPr>
            <w:r w:rsidRPr="005725D8">
              <w:rPr>
                <w:rFonts w:asciiTheme="minorHAnsi" w:hAnsiTheme="minorHAnsi" w:cstheme="minorHAnsi"/>
                <w:lang w:val="es-MX"/>
              </w:rPr>
              <w:t xml:space="preserve">Se hizo vinculación con el promotor del programa </w:t>
            </w:r>
            <w:proofErr w:type="spellStart"/>
            <w:r w:rsidRPr="005725D8">
              <w:rPr>
                <w:rFonts w:asciiTheme="minorHAnsi" w:hAnsiTheme="minorHAnsi" w:cstheme="minorHAnsi"/>
                <w:lang w:val="es-MX"/>
              </w:rPr>
              <w:t>Promajoven</w:t>
            </w:r>
            <w:proofErr w:type="spellEnd"/>
            <w:r w:rsidRPr="005725D8">
              <w:rPr>
                <w:rFonts w:asciiTheme="minorHAnsi" w:hAnsiTheme="minorHAnsi" w:cstheme="minorHAnsi"/>
                <w:lang w:val="es-MX"/>
              </w:rPr>
              <w:t xml:space="preserve"> donde se logró que madres adolescentes de este mu</w:t>
            </w:r>
            <w:r w:rsidR="005725D8" w:rsidRPr="005725D8">
              <w:rPr>
                <w:rFonts w:asciiTheme="minorHAnsi" w:hAnsiTheme="minorHAnsi" w:cstheme="minorHAnsi"/>
                <w:lang w:val="es-MX"/>
              </w:rPr>
              <w:t>nicipio se reincorporaran a la s</w:t>
            </w:r>
            <w:r w:rsidRPr="005725D8">
              <w:rPr>
                <w:rFonts w:asciiTheme="minorHAnsi" w:hAnsiTheme="minorHAnsi" w:cstheme="minorHAnsi"/>
                <w:lang w:val="es-MX"/>
              </w:rPr>
              <w:t>ecundaria, además de ofrecerles un estímulo económico para apoyo de sus estudios.</w:t>
            </w:r>
          </w:p>
        </w:tc>
        <w:tc>
          <w:tcPr>
            <w:tcW w:w="1813" w:type="dxa"/>
          </w:tcPr>
          <w:p w:rsidR="003558EE" w:rsidRPr="005725D8" w:rsidRDefault="005725D8">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Sin costo</w:t>
            </w:r>
          </w:p>
        </w:tc>
        <w:tc>
          <w:tcPr>
            <w:tcW w:w="2096" w:type="dxa"/>
          </w:tcPr>
          <w:p w:rsidR="003558EE" w:rsidRPr="005725D8" w:rsidRDefault="005725D8">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Madres menores de 18 años</w:t>
            </w:r>
          </w:p>
        </w:tc>
        <w:tc>
          <w:tcPr>
            <w:tcW w:w="1603" w:type="dxa"/>
          </w:tcPr>
          <w:p w:rsidR="003558EE" w:rsidRPr="005725D8" w:rsidRDefault="005725D8">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4</w:t>
            </w:r>
          </w:p>
        </w:tc>
      </w:tr>
      <w:tr w:rsidR="003558EE" w:rsidRPr="005725D8" w:rsidTr="005725D8">
        <w:tc>
          <w:tcPr>
            <w:tcW w:w="2973" w:type="dxa"/>
          </w:tcPr>
          <w:p w:rsidR="003558EE" w:rsidRPr="005725D8" w:rsidRDefault="005725D8">
            <w:pPr>
              <w:pStyle w:val="Textoindependiente"/>
              <w:spacing w:before="6"/>
              <w:rPr>
                <w:rFonts w:asciiTheme="minorHAnsi" w:hAnsiTheme="minorHAnsi" w:cstheme="minorHAnsi"/>
                <w:sz w:val="22"/>
                <w:szCs w:val="22"/>
                <w:lang w:val="es-MX"/>
              </w:rPr>
            </w:pPr>
            <w:r>
              <w:rPr>
                <w:rFonts w:asciiTheme="minorHAnsi" w:hAnsiTheme="minorHAnsi" w:cstheme="minorHAnsi"/>
                <w:sz w:val="22"/>
                <w:szCs w:val="22"/>
                <w:lang w:val="es-MX"/>
              </w:rPr>
              <w:t>Formando</w:t>
            </w:r>
            <w:r w:rsidRPr="005725D8">
              <w:rPr>
                <w:rFonts w:asciiTheme="minorHAnsi" w:hAnsiTheme="minorHAnsi" w:cstheme="minorHAnsi"/>
                <w:sz w:val="22"/>
                <w:szCs w:val="22"/>
                <w:lang w:val="es-MX"/>
              </w:rPr>
              <w:t xml:space="preserve"> y cascareando</w:t>
            </w:r>
          </w:p>
        </w:tc>
        <w:tc>
          <w:tcPr>
            <w:tcW w:w="6491" w:type="dxa"/>
          </w:tcPr>
          <w:p w:rsidR="005725D8" w:rsidRPr="005725D8" w:rsidRDefault="005725D8" w:rsidP="005725D8">
            <w:pPr>
              <w:jc w:val="both"/>
              <w:rPr>
                <w:rFonts w:asciiTheme="minorHAnsi" w:hAnsiTheme="minorHAnsi" w:cstheme="minorHAnsi"/>
                <w:lang w:val="es-MX"/>
              </w:rPr>
            </w:pPr>
            <w:r w:rsidRPr="005725D8">
              <w:rPr>
                <w:rFonts w:asciiTheme="minorHAnsi" w:hAnsiTheme="minorHAnsi" w:cstheme="minorHAnsi"/>
                <w:lang w:val="es-MX"/>
              </w:rPr>
              <w:t xml:space="preserve">Fuimos beneficiados con este programa, en donde se impartieron charlas de prevención de violencia física, verbal y sexual en la Escuela Leopoldo Anaya Díaz, participó el 100% de la escuela. Al término de la impartición de pláticas, DIF Jalisco dotó de implementos deportivos al plantel educativo. </w:t>
            </w:r>
          </w:p>
          <w:p w:rsidR="003558EE" w:rsidRPr="005725D8" w:rsidRDefault="003558EE" w:rsidP="003558EE">
            <w:pPr>
              <w:jc w:val="both"/>
              <w:rPr>
                <w:rFonts w:asciiTheme="minorHAnsi" w:hAnsiTheme="minorHAnsi" w:cstheme="minorHAnsi"/>
                <w:lang w:val="es-MX"/>
              </w:rPr>
            </w:pPr>
          </w:p>
        </w:tc>
        <w:tc>
          <w:tcPr>
            <w:tcW w:w="1813" w:type="dxa"/>
          </w:tcPr>
          <w:p w:rsidR="003558EE" w:rsidRPr="005725D8" w:rsidRDefault="005725D8">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Sin costo</w:t>
            </w:r>
          </w:p>
        </w:tc>
        <w:tc>
          <w:tcPr>
            <w:tcW w:w="2096" w:type="dxa"/>
          </w:tcPr>
          <w:p w:rsidR="003558EE" w:rsidRPr="005725D8" w:rsidRDefault="005725D8">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Niños del plantel educativo</w:t>
            </w:r>
          </w:p>
        </w:tc>
        <w:tc>
          <w:tcPr>
            <w:tcW w:w="1603" w:type="dxa"/>
          </w:tcPr>
          <w:p w:rsidR="003558EE" w:rsidRPr="005725D8" w:rsidRDefault="005725D8">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 xml:space="preserve">186 </w:t>
            </w:r>
          </w:p>
        </w:tc>
      </w:tr>
      <w:tr w:rsidR="003558EE" w:rsidRPr="005725D8" w:rsidTr="005725D8">
        <w:tc>
          <w:tcPr>
            <w:tcW w:w="2973" w:type="dxa"/>
          </w:tcPr>
          <w:p w:rsidR="003558EE" w:rsidRPr="005725D8" w:rsidRDefault="005725D8">
            <w:pPr>
              <w:pStyle w:val="Textoindependiente"/>
              <w:spacing w:before="6"/>
              <w:rPr>
                <w:rFonts w:asciiTheme="minorHAnsi" w:hAnsiTheme="minorHAnsi" w:cstheme="minorHAnsi"/>
                <w:sz w:val="22"/>
                <w:szCs w:val="22"/>
                <w:lang w:val="es-MX"/>
              </w:rPr>
            </w:pPr>
            <w:r w:rsidRPr="005725D8">
              <w:rPr>
                <w:rFonts w:asciiTheme="minorHAnsi" w:hAnsiTheme="minorHAnsi" w:cstheme="minorHAnsi"/>
                <w:sz w:val="22"/>
                <w:szCs w:val="22"/>
                <w:lang w:val="es-MX"/>
              </w:rPr>
              <w:t>Desarrollo Comunitario</w:t>
            </w:r>
          </w:p>
        </w:tc>
        <w:tc>
          <w:tcPr>
            <w:tcW w:w="6491" w:type="dxa"/>
          </w:tcPr>
          <w:p w:rsidR="003558EE" w:rsidRPr="005725D8" w:rsidRDefault="005725D8" w:rsidP="003558EE">
            <w:pPr>
              <w:jc w:val="both"/>
              <w:rPr>
                <w:rFonts w:asciiTheme="minorHAnsi" w:hAnsiTheme="minorHAnsi" w:cstheme="minorHAnsi"/>
                <w:lang w:val="es-MX"/>
              </w:rPr>
            </w:pPr>
            <w:r w:rsidRPr="005725D8">
              <w:rPr>
                <w:rFonts w:asciiTheme="minorHAnsi" w:hAnsiTheme="minorHAnsi" w:cstheme="minorHAnsi"/>
                <w:lang w:val="es-MX"/>
              </w:rPr>
              <w:t xml:space="preserve">Las actividades realizadas en este rubro pretenden crear iniciativas en las comunidades marginadas, las cuales sean llevadas a proyectos productivos y finalmente se cree una microempresa con la finalidad de apoyar económicamente a las personas que la conforman. </w:t>
            </w:r>
            <w:r w:rsidRPr="005725D8">
              <w:rPr>
                <w:rFonts w:asciiTheme="minorHAnsi" w:hAnsiTheme="minorHAnsi" w:cstheme="minorHAnsi"/>
                <w:lang w:val="es-MX"/>
              </w:rPr>
              <w:br/>
            </w:r>
          </w:p>
        </w:tc>
        <w:tc>
          <w:tcPr>
            <w:tcW w:w="1813" w:type="dxa"/>
          </w:tcPr>
          <w:p w:rsidR="003558EE" w:rsidRPr="005725D8" w:rsidRDefault="005725D8">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Sin costo</w:t>
            </w:r>
          </w:p>
        </w:tc>
        <w:tc>
          <w:tcPr>
            <w:tcW w:w="2096" w:type="dxa"/>
          </w:tcPr>
          <w:p w:rsidR="003558EE" w:rsidRPr="005725D8" w:rsidRDefault="005725D8">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Población de colonias marginadas</w:t>
            </w:r>
          </w:p>
        </w:tc>
        <w:tc>
          <w:tcPr>
            <w:tcW w:w="1603" w:type="dxa"/>
          </w:tcPr>
          <w:p w:rsidR="003558EE" w:rsidRPr="005725D8" w:rsidRDefault="005725D8">
            <w:pPr>
              <w:pStyle w:val="Textoindependiente"/>
              <w:spacing w:before="6"/>
              <w:rPr>
                <w:rFonts w:asciiTheme="minorHAnsi" w:hAnsiTheme="minorHAnsi" w:cstheme="minorHAnsi"/>
                <w:b w:val="0"/>
                <w:sz w:val="22"/>
                <w:szCs w:val="22"/>
                <w:lang w:val="es-MX"/>
              </w:rPr>
            </w:pPr>
            <w:r w:rsidRPr="005725D8">
              <w:rPr>
                <w:rFonts w:asciiTheme="minorHAnsi" w:hAnsiTheme="minorHAnsi" w:cstheme="minorHAnsi"/>
                <w:b w:val="0"/>
                <w:sz w:val="22"/>
                <w:szCs w:val="22"/>
                <w:lang w:val="es-MX"/>
              </w:rPr>
              <w:t>36</w:t>
            </w:r>
          </w:p>
        </w:tc>
      </w:tr>
    </w:tbl>
    <w:p w:rsidR="000C0A78" w:rsidRPr="005725D8" w:rsidRDefault="000C0A78">
      <w:pPr>
        <w:pStyle w:val="Textoindependiente"/>
        <w:spacing w:before="6"/>
        <w:rPr>
          <w:rFonts w:asciiTheme="minorHAnsi" w:hAnsiTheme="minorHAnsi" w:cstheme="minorHAnsi"/>
          <w:b w:val="0"/>
          <w:sz w:val="22"/>
          <w:szCs w:val="22"/>
          <w:lang w:val="es-MX"/>
        </w:rPr>
      </w:pPr>
    </w:p>
    <w:sectPr w:rsidR="000C0A78" w:rsidRPr="005725D8" w:rsidSect="005B24B1">
      <w:headerReference w:type="even" r:id="rId6"/>
      <w:headerReference w:type="default" r:id="rId7"/>
      <w:footerReference w:type="default" r:id="rId8"/>
      <w:headerReference w:type="first" r:id="rId9"/>
      <w:type w:val="continuous"/>
      <w:pgSz w:w="15840" w:h="12240" w:orient="landscape"/>
      <w:pgMar w:top="1040" w:right="800" w:bottom="1000" w:left="280" w:header="567"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D69" w:rsidRDefault="001A3D69" w:rsidP="00C03BD4">
      <w:r>
        <w:separator/>
      </w:r>
    </w:p>
  </w:endnote>
  <w:endnote w:type="continuationSeparator" w:id="0">
    <w:p w:rsidR="001A3D69" w:rsidRDefault="001A3D69" w:rsidP="00C0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46" w:rsidRPr="00427C42" w:rsidRDefault="00E8083E" w:rsidP="00F94946">
    <w:pPr>
      <w:pStyle w:val="Textoindependiente"/>
      <w:spacing w:before="9"/>
      <w:rPr>
        <w:rFonts w:ascii="Times New Roman" w:hAnsi="Times New Roman" w:cs="Times New Roman"/>
        <w:b w:val="0"/>
        <w:bCs w:val="0"/>
        <w:color w:val="808080" w:themeColor="background1" w:themeShade="80"/>
        <w:sz w:val="24"/>
        <w:szCs w:val="22"/>
        <w:lang w:val="es-MX"/>
      </w:rPr>
    </w:pPr>
    <w:r>
      <w:rPr>
        <w:noProof/>
        <w:lang w:val="es-MX" w:eastAsia="es-MX"/>
      </w:rPr>
      <mc:AlternateContent>
        <mc:Choice Requires="wps">
          <w:drawing>
            <wp:anchor distT="0" distB="0" distL="114300" distR="114300" simplePos="0" relativeHeight="251662336" behindDoc="0" locked="0" layoutInCell="1" allowOverlap="1" wp14:anchorId="68CC2BBD" wp14:editId="7BB6CF2B">
              <wp:simplePos x="0" y="0"/>
              <wp:positionH relativeFrom="margin">
                <wp:align>left</wp:align>
              </wp:positionH>
              <wp:positionV relativeFrom="page">
                <wp:posOffset>8968740</wp:posOffset>
              </wp:positionV>
              <wp:extent cx="5370195" cy="0"/>
              <wp:effectExtent l="0" t="0" r="20955" b="19050"/>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0195" cy="0"/>
                      </a:xfrm>
                      <a:prstGeom prst="line">
                        <a:avLst/>
                      </a:prstGeom>
                      <a:noFill/>
                      <a:ln w="25768">
                        <a:solidFill>
                          <a:srgbClr val="E67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4A2C926" id="Line 31"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06.2pt" to="422.85pt,7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Qi/GQIAACsEAAAOAAAAZHJzL2Uyb0RvYy54bWysU8uu2yAQ3VfqPyD2ie3EeVlxrio76ea2&#10;N9K9/QACOEbFgIDEiar+ewfyaNNuqqobDJ4zhzNzhuXTqZPoyK0TWpU4G6YYcUU1E2pf4i9vm8Ec&#10;I+eJYkRqxUt85g4/rd6/W/am4CPdasm4RUCiXNGbErfemyJJHG15R9xQG64g2GjbEQ9Hu0+YJT2w&#10;dzIZpek06bVlxmrKnYO/9SWIV5G/aTj1L03juEeyxKDNx9XGdRfWZLUkxd4S0wp6lUH+QUVHhIJL&#10;71Q18QQdrPiDqhPUaqcbP6S6S3TTCMpjDVBNlv5WzWtLDI+1QHOcubfJ/T9a+vm4tUgw8A7ao0gH&#10;Hj0LxdE4C73pjSsAUqmtDdXRk3o1z5p+dUjpqiVqz6PGt7OBvJiRPKSEgzNww67/pBlgyMHr2KhT&#10;Y7tACS1Ap+jH+e4HP3lE4edkPEuzxQQjeoslpLglGuv8R647FDYlliA6EpPjs/MgHaA3SLhH6Y2Q&#10;MtotFepLPJrMpvOY4bQULEQDztn9rpIWHQlMzHo6m8w3oRHA9gCz+qBYZGs5Yevr3hMhL3vASxX4&#10;oBbQc91dRuLbIl2s5+t5PshH0/UgT+t68GFT5YPpJptN6nFdVXX2PUjL8qIVjHEV1N3GM8v/zv7r&#10;Q7kM1n1A731IHtljiSD29o2io5nBv8sk7DQ7b23oRvAVJjKCr68njPyv54j6+cZXPwAAAP//AwBQ&#10;SwMEFAAGAAgAAAAhAE33ZSDbAAAACgEAAA8AAABkcnMvZG93bnJldi54bWxMj8FOwzAQRO9I/IO1&#10;SL1RJ1UKJcSpEBKHnKoWxNmJt0mEvY5ip03/vtsDguPOjGbfFNvZWXHCMfSeFKTLBARS401PrYKv&#10;z4/HDYgQNRltPaGCCwbYlvd3hc6NP9MeT4fYCi6hkGsFXYxDLmVoOnQ6LP2AxN7Rj05HPsdWmlGf&#10;udxZuUqSJ+l0T/yh0wO+d9j8HCanoNm1xu2/j9Uupcs8vdgqmLpSavEwv72CiDjHvzDc8BkdSmaq&#10;/UQmCKuAh0RWs3SVgWB/k62fQdS/kiwL+X9CeQUAAP//AwBQSwECLQAUAAYACAAAACEAtoM4kv4A&#10;AADhAQAAEwAAAAAAAAAAAAAAAAAAAAAAW0NvbnRlbnRfVHlwZXNdLnhtbFBLAQItABQABgAIAAAA&#10;IQA4/SH/1gAAAJQBAAALAAAAAAAAAAAAAAAAAC8BAABfcmVscy8ucmVsc1BLAQItABQABgAIAAAA&#10;IQAD6Qi/GQIAACsEAAAOAAAAAAAAAAAAAAAAAC4CAABkcnMvZTJvRG9jLnhtbFBLAQItABQABgAI&#10;AAAAIQBN92Ug2wAAAAoBAAAPAAAAAAAAAAAAAAAAAHMEAABkcnMvZG93bnJldi54bWxQSwUGAAAA&#10;AAQABADzAAAAewUAAAAA&#10;" strokecolor="#e6758f" strokeweight=".71578mm">
              <w10:wrap anchorx="margin" anchory="page"/>
            </v:line>
          </w:pict>
        </mc:Fallback>
      </mc:AlternateContent>
    </w:r>
    <w:r w:rsidR="008E3041">
      <w:rPr>
        <w:noProof/>
        <w:lang w:val="es-MX" w:eastAsia="es-MX"/>
      </w:rPr>
      <w:drawing>
        <wp:anchor distT="0" distB="0" distL="0" distR="0" simplePos="0" relativeHeight="251664384" behindDoc="0" locked="0" layoutInCell="1" allowOverlap="1" wp14:anchorId="0AE32808" wp14:editId="47837D98">
          <wp:simplePos x="0" y="0"/>
          <wp:positionH relativeFrom="page">
            <wp:posOffset>6265545</wp:posOffset>
          </wp:positionH>
          <wp:positionV relativeFrom="page">
            <wp:posOffset>8731250</wp:posOffset>
          </wp:positionV>
          <wp:extent cx="800238" cy="5619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0238" cy="561975"/>
                  </a:xfrm>
                  <a:prstGeom prst="rect">
                    <a:avLst/>
                  </a:prstGeom>
                </pic:spPr>
              </pic:pic>
            </a:graphicData>
          </a:graphic>
        </wp:anchor>
      </w:drawing>
    </w:r>
    <w:r w:rsidR="00F94946" w:rsidRPr="00427C42">
      <w:rPr>
        <w:rFonts w:ascii="Times New Roman" w:hAnsi="Times New Roman" w:cs="Times New Roman"/>
        <w:b w:val="0"/>
        <w:bCs w:val="0"/>
        <w:color w:val="808080" w:themeColor="background1" w:themeShade="80"/>
        <w:sz w:val="24"/>
        <w:szCs w:val="22"/>
        <w:lang w:val="es-MX"/>
      </w:rPr>
      <w:t xml:space="preserve">5 de Febrero #58 Colonia Centro </w:t>
    </w:r>
  </w:p>
  <w:p w:rsidR="00F94946" w:rsidRPr="00427C42" w:rsidRDefault="005B24B1" w:rsidP="00F94946">
    <w:pPr>
      <w:pStyle w:val="Textoindependiente"/>
      <w:spacing w:before="9"/>
      <w:rPr>
        <w:rFonts w:ascii="Times New Roman" w:hAnsi="Times New Roman" w:cs="Times New Roman"/>
        <w:b w:val="0"/>
        <w:bCs w:val="0"/>
        <w:color w:val="808080" w:themeColor="background1" w:themeShade="80"/>
        <w:sz w:val="24"/>
        <w:szCs w:val="22"/>
        <w:lang w:val="es-MX"/>
      </w:rPr>
    </w:pPr>
    <w:r>
      <w:rPr>
        <w:noProof/>
        <w:sz w:val="20"/>
        <w:lang w:val="es-MX" w:eastAsia="es-MX"/>
      </w:rPr>
      <mc:AlternateContent>
        <mc:Choice Requires="wpg">
          <w:drawing>
            <wp:anchor distT="0" distB="0" distL="0" distR="0" simplePos="0" relativeHeight="251665408" behindDoc="0" locked="0" layoutInCell="1" allowOverlap="1" wp14:anchorId="5E66F341" wp14:editId="2E8EF109">
              <wp:simplePos x="0" y="0"/>
              <wp:positionH relativeFrom="margin">
                <wp:posOffset>8568690</wp:posOffset>
              </wp:positionH>
              <wp:positionV relativeFrom="paragraph">
                <wp:posOffset>30480</wp:posOffset>
              </wp:positionV>
              <wp:extent cx="899160" cy="334010"/>
              <wp:effectExtent l="0" t="0" r="0" b="88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334010"/>
                        <a:chOff x="9801" y="436"/>
                        <a:chExt cx="1416" cy="526"/>
                      </a:xfrm>
                    </wpg:grpSpPr>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800" y="435"/>
                          <a:ext cx="142" cy="3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043" y="441"/>
                          <a:ext cx="169" cy="3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295" y="441"/>
                          <a:ext cx="172" cy="3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570" y="441"/>
                          <a:ext cx="142" cy="3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801" y="830"/>
                          <a:ext cx="778" cy="131"/>
                        </a:xfrm>
                        <a:prstGeom prst="rect">
                          <a:avLst/>
                        </a:prstGeom>
                        <a:noFill/>
                        <a:extLst>
                          <a:ext uri="{909E8E84-426E-40DD-AFC4-6F175D3DCCD1}">
                            <a14:hiddenFill xmlns:a14="http://schemas.microsoft.com/office/drawing/2010/main">
                              <a:solidFill>
                                <a:srgbClr val="FFFFFF"/>
                              </a:solidFill>
                            </a14:hiddenFill>
                          </a:ext>
                        </a:extLst>
                      </pic:spPr>
                    </pic:pic>
                    <wps:wsp>
                      <wps:cNvPr id="17" name="Rectangle 8"/>
                      <wps:cNvSpPr>
                        <a:spLocks noChangeArrowheads="1"/>
                      </wps:cNvSpPr>
                      <wps:spPr bwMode="auto">
                        <a:xfrm>
                          <a:off x="10830" y="733"/>
                          <a:ext cx="128" cy="48"/>
                        </a:xfrm>
                        <a:prstGeom prst="rect">
                          <a:avLst/>
                        </a:prstGeom>
                        <a:solidFill>
                          <a:srgbClr val="8C8F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9"/>
                      <wps:cNvCnPr>
                        <a:cxnSpLocks noChangeShapeType="1"/>
                      </wps:cNvCnPr>
                      <wps:spPr bwMode="auto">
                        <a:xfrm>
                          <a:off x="10856" y="442"/>
                          <a:ext cx="0" cy="292"/>
                        </a:xfrm>
                        <a:prstGeom prst="line">
                          <a:avLst/>
                        </a:prstGeom>
                        <a:noFill/>
                        <a:ln w="31229">
                          <a:solidFill>
                            <a:srgbClr val="8C8F9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048" y="441"/>
                          <a:ext cx="169" cy="3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627" y="830"/>
                          <a:ext cx="590" cy="1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B5A3C3C" id="Grupo 2" o:spid="_x0000_s1026" style="position:absolute;margin-left:674.7pt;margin-top:2.4pt;width:70.8pt;height:26.3pt;z-index:251665408;mso-wrap-distance-left:0;mso-wrap-distance-right:0;mso-position-horizontal-relative:margin" coordorigin="9801,436" coordsize="1416,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Hrqp/AUAAPAlAAAOAAAAZHJzL2Uyb0RvYy54bWzsWutu2zYU/j9g7yDo&#10;v2tRpi3LiFOkvgQFui1YuwegJdoWKokaJcdJh737vkNKjm+pgxTbUNcGbPOuw3PjOR919fYhS517&#10;qctE5UOXvfFcR+aRipN8MXT/+DRt9V2nrEQei1Tlcug+ytJ9e/3zT1frYiB9tVRpLLWDRfJysC6G&#10;7rKqikG7XUZLmYnyjSpkjs650pmoUNWLdqzFGqtnadv3vF57rXRcaBXJskTr2Ha612b9+VxG1W/z&#10;eSkrJx26oK0yv9r8zui3fX0lBgstimUS1WSIV1CRiSTHQzdLjUUlnJVODpbKkkirUs2rN5HK2mo+&#10;TyJp9oDdMG9vN7darQqzl8VgvSg2bAJr9/j06mWjX+/vtJPEQ9d3nVxkENGtXhXK8Yk162IxwIhb&#10;XXws7rTdH4ofVPS5RHd7v5/qCzvYma1/UTGWE6tKGdY8zHVGS2DTzoORwONGAvKhciI09sOQ9SCn&#10;CF2dDgdLrISiJcRIs8K+x1wHvbzTa7om9WTGWc9O7fqmsy0G9qGG0Jqw66siiQb41uxE6YCdp9UO&#10;s6qVlm69SPaiNTKhP6+KFiRfiCqZJWlSPRotBn+IqPz+LomIz1R5kkynkQx66aFOh3bejLEzBO3I&#10;yMXJ1Wgp8oW8KQuoP4wS05smrdV6KUVcUjNJcHcVU92hYpYmxTRJUxIclev9woL2NPAIy6x2j1W0&#10;ymReWXPVMsXWVV4uk6J0HT2Q2UxC+/T7mBktgSZ8KCt6HOmEMaG//P6N54X+u9ao641a3AsmrZuQ&#10;B63AmwTc4302YqO/aTbjg1UpwQaRjoukphWtB9QetZfas1hLNBbt3AvjN4hThqDm35CIJmIJ0Vrq&#10;6HcwG+NQrrSsoiUV5+Bc3Y7Bmw7D5ifOkgxK2NdJk4HywzaM8net8jd2wzjM1xhN1xjuRvOhF7qs&#10;bqXKHCqA0SDTMFrcYxN2Y80QIjlXJG6zkWOiCL1w0p/0eYv7vQlEMR63bqYj3upNWdAdd8aj0Zg1&#10;olgmcSxzWu7bJWEYq9IkbpSx1IvZKNVWQlPzMQoNNj8Na5NGPJHRSK/5t1Js2I9WKuL7/bmI7r6L&#10;4GfpIvyLizhxqjLP4zgvyEdw4+GtH6WzlfXC2kfYnouPMOfaD+MjGN93EuYQIZ9HscbZxBGdi5M4&#10;6ST8ECfGUScRNIHExUn8iIEEO4gkTCZ1dk6CX5zESSfRDeps4yCS2GQbPKiD7ia5b1KJS7aBlBkR&#10;FnKo5v98sg2CWSxWhKjBIBJGDc7OSXQvTuKEk9jAcf1OjdQ1iEQQAPklRIJ1LNLUYHEXROJViMS6&#10;AEBeNvgbai/DtAgePwYtf1yKQkK9adknpJEFjWETagUQMZVOnzx8PaxBgUsLAX8FV9yZQJUXAVzM&#10;Iz2iwDToGJBzK3v1a33ihqDXJ69bUR3hdlsoUn/Un4ZGjbH6zrA034HG0G1bjiJkzOfeOz9sTXv9&#10;oMWnvNsKA6/f8lj4Lux5POTj6S5C9iHJ5bcjZM4a6HjXtz5rh/qdTXrmcwiViUGWVLiKSZMMMPxm&#10;kBgQXDzJY4MIViJJbXkraybymzOu+bdnXSN3qz8zFT8C5NQKKCSEjEsjFJZKf3GdNS5ghm7550oQ&#10;pJ6+z6HdIeMcwypT4d3AR0Vv98y2e0QeYamhW7mOLY4qe8uzKnSyWOJJFl7O1Q3uI+aJQT6JPksV&#10;6KYKDMzS+u9bGrTZHqFG+uGWkY1ye9USPeT1VcvGzozVfnoscK1inSoRDfO1Uxp2n8SRYWZdHOEm&#10;/zNw8ZOZgcnktP3wBIycQujmdDwNI6c5qWaH+X5oZjyvm88bIC7CahV8Th2/ZpH/I2a9gdO3DMZC&#10;2MeCw0aC2wZDEP1GNynEwrf2FigdnAJH7mH2bkwx6z+7umKAHHcjRXujR/s4K9CpdwkVT4SKjOGm&#10;7hnQ6YJMT6eHR/KLXAZZEsVW8BJUxPf7u72io33PS5jj7ey8RHDxEqe8hNfzkYQgBDnIKLuIzS8Z&#10;JYUDO9nJq72EeSkGrxWZBetXoOi9pe06ytsval3/AwAA//8DAFBLAwQUAAYACAAAACEAGofsHeAA&#10;AAAKAQAADwAAAGRycy9kb3ducmV2LnhtbEyPQU/CQBCF7yb+h82YeJNtZVGo3RJC1BMhEUyIt6Ud&#10;2obubNNd2vLvHU56fJmXN9+XLkfbiB47XzvSEE8iEEi5K2oqNXzvP57mIHwwVJjGEWq4oodldn+X&#10;mqRwA31hvwul4BHyidFQhdAmUvq8Qmv8xLVIfDu5zprAsStl0ZmBx20jn6PoRVpTE3+oTIvrCvPz&#10;7mI1fA5mWE3j935zPq2vP/vZ9rCJUevHh3H1BiLgGP7KcMNndMiY6eguVHjRcJ6qheKuBsUKt4Ja&#10;xGx31DB7VSCzVP5XyH4BAAD//wMAUEsDBAoAAAAAAAAAIQAxf2NpMwcAADMHAAAUAAAAZHJzL21l&#10;ZGlhL2ltYWdlNy5wbmeJUE5HDQoaCgAAAA1JSERSAAAATgAAABEIBgAAAHNymj8AAAAGYktHRAD/&#10;AP8A/6C9p5MAAAAJcEhZcwAADsQAAA7EAZUrDhsAAAbTSURBVFiF7Vh7bFtXHf6Ofe0417l27JI0&#10;fsV2nJAuSbvYeXZN1omWqRXSBmNApY4hoZZuTNXgDxCD7S8EDGlIlAnRVdsEHZuqsrKqaQdMwDSW&#10;pnk1j6Zp09bOo7ETP5rr2ImdqPb14Y/4hhsvdp0E8RefZOme3+t85/M5555zyeTU1OHe/v7TAGT4&#10;D1ItTU2Hyy2WMwAQCoX2ftrV9aEgCKwkBnW1tT9+qLr6F2J7YXGxyu/3HwyGQvuSgsDubWv7ojQ+&#10;kUhoPr18+S9zPL9batfr9T2P7tlzQKFQRJADiURC+6/Ozr/x4XCL1L5Nr7/SvpIfTaVSiu7e3jO+&#10;mZmnpDFqtXr8sfb2x1iWnaaUkuGRkV/dcbu/L41RKpX8o21t+3XFxYMAQCmV8zzfPBsIHOR5vqW4&#10;uHhwV13djwBAto5oov0dsdE/OHgqUzQAuD46+vNYPG4FgJ6+vnf/+tFHt4euXTsxMzv7RDAY3J8Z&#10;7/Z4js/x/CMAiPTH83zrbbf7e7lEA4A7Hs/xTNEAYI7nd7s9nuMA4PX5vpopGgDEYrGK6zdu/BQA&#10;wvPzDZmiAcD9+/f1g8PDr4vtC5cu+f/5ySddN8fGXgkEg4/Pz887VwVK/2AoK7vY0tR0uKys7ENg&#10;RW0xSHzW6XR9LU1Nh21W69vr+ew221t6na4n28DFWEKI4Kqvf97ldD5HCBEy+8snv8HpPNbgdB7L&#10;zJfW2Vlb+1JTQ8O3lEolny2myuE40dzY+AxXVHQr02cyGs/bbba3ClUqXyaX1Zm2vbT07+UWy3vb&#10;S0r+kY34Np2up9xiec9kNJ7P9H2+svLXjS7XEUt6eeeCXC6POSoqTjrs9jfE5UkA+qA8EQzDLFbY&#10;7acq7PZTcrk8ni3ObrO9abNaT7MsO5ktxmKxnLGWl7+r1WqHM32NLtfRRpfriFarvZbpy1yi/0ee&#10;YExG4zkAKFKr3f+D/rLPKkIeOOM0HHfTZDSeYxgm6yzLB0qlkhfHrVQo+M3UYB5pbX16KyQ2CSI+&#10;UEpJrkApLGbzWYvZfHarnXNFRXe2Om4m07AYizm2UjAXVCrVLAAkk0mup6/vHUIITSQSOgBQFRT4&#10;ASAYDH4hRalCmkcISW4vLf3M3htfWjILgqDaKi9KqTwej9s2krMqHKVUPnb79g894+PfBQCO48a2&#10;SigTNqv1D8FQaN+013vo7vT0M6LdbDKdtdtsbwPA5e7uD5LJpEaaJ5fL4089+aRaaltYWKju6ul5&#10;n6ZF3izfRCLBDQwNneTD4WYA0ORZhwGAWCxm6+3vP31vbq4dABiGWWhwOp/bDJFcCASD+6e93kMA&#10;oNFoRgHQaDRa5/X5vm4tL/+j0WDoMBoMFwRBWCOSTCZbFp8ppcQzMfH8tZGR1wRBKAQAo8Fw3mwy&#10;/WmjfO7du9fW299/OhaP2wGAZdnJupqal/PJZUKh0N7OK1c6kskkBwCf27ats7mx8Vm1Wj2xUSIP&#10;wnwkUg+szKDH9+3bBYCe7+iIJJNJbj4SedhoMHS0NDV9M1s+pVTW1d19bmZ29svAiqAP79z5A0dF&#10;xW9JHi8XKdwezwuDw8O/QfpkYbNaf1+/a9eLCoUimk8+c3Vo6KQoWl1Nzcs7qqtfFQ+V/3WkXwSE&#10;kCQhJAUAMpksIfXlgtfn+5oomobjbuxuaXlao9Hc3CiN5eXlsuGRkdcAyORyeay5sfFZs8n0543U&#10;YBYXFysBwGG3/+6hHTt+tlESG0RWcWgeZ0qRKyEk0b5nz0GWZe9uhsTS0pIxlUqpAMBVX//CRkUD&#10;VsgSAOA47tZmSGwENIdwyO1bk88wTHyzomX2tdlxM5RSGQDc9XoPRaLRWkll2uByHZMG8+Fw87TX&#10;+43AOhf4O273i5FotDYSje4Ubf0DA6cAoKqy8oRWoxkVl6MgCOrxiYmjhJBUIpHggJX964Fs0/nJ&#10;ZJIVa4swGgwXjAbDRaltYmrq24UqlS+e/hCxWkYyu8du3XqpoKAgILaL1OrxHdXVrwLA1YGBNyhA&#10;xDFFo9FasV8GafV5nm/leb5VWl8UTtyP+HC4ubu3d81dlAApAPAHAgf8gcCBNcQnJ48CgNlkel+r&#10;0YyKtwNKqfzq4OCagee5r5J0vkKsLYItLPQaDYaLIlcAGLl+/ZcZfaz4JPvpzOzsE9IYvV7fLQo3&#10;Pjl5BBKRl5aXTWK/TElJycdZGK6+pRqczu90dnVd+sz3uJqan6jV6kkA0Gq1w0IqVbBeLfHrRJXD&#10;8fqs3/+ljD8IOp2ur8rhOLFerhQsy05l4yte5M0m0zmvz/eBb2bmK1K/Wq0er6upeQVYOW5lq6Ph&#10;uBvic2lJycfZ9t5/A1/65MTFDsV7AAAAAElFTkSuQmCCUEsDBBQABgAIAAAAIQC4d/Cl5gAAADkE&#10;AAAZAAAAZHJzL19yZWxzL2Uyb0RvYy54bWwucmVsc7zTz2oDIRAG8Hsh7yBzz7q7STalxM2lFHIN&#10;6QOIzrrS9Q9qS/P2FUqggWBvHp1hvu938XD8Ngv5whC1swy6pgWCVjiprWLwfnlbPwOJiVvJF2eR&#10;wRUjHMfV0+GMC0/5KM7aR5JTbGQwp+RfKI1iRsNj4zzavJlcMDzlZ1DUc/HBFdK+bQca/mbAeJdJ&#10;TpJBOMkNkMvV5+b/s900aYGvTnwatOlBBdUmd+dAHhQmBgal5r/DTeOtAvrYsK9j2JcMfR1DXzJ0&#10;dQxdyTDUMQwlw66OYVcybOsYtjcDvfvw4w8AAAD//wMAUEsDBAoAAAAAAAAAIQCOGV2SFgkAABYJ&#10;AAAUAAAAZHJzL21lZGlhL2ltYWdlNS5wbmeJUE5HDQoaCgAAAA1JSERSAAAAZwAAABEIBgAAAMA6&#10;siUAAAAGYktHRAD/AP8A/6C9p5MAAAAJcEhZcwAADsQAAA7EAZUrDhsAAAi2SURBVFiFtVlJbBvn&#10;Ff5mOCSH/CluMxzJdixRtmTJtaIgXmTBi2C7TV04RZEERVIgidNTArQ9tGiRFgVyaC5GUbg5tOih&#10;Llog6YaiaA5FfTCMGnZs1Yu8ybVVL6IsaufMiNsMPRwu04Pml8cMZZu08l3Iee//38L3v/e/eWQs&#10;ywIAjE9MvDc9Pf06ALjd7vSuwcFvAkA+n++5cu3abwCgt6fnSKsknQSAqenp1xMTE+8BwODAwBuy&#10;ogyNJxLfBYChPXteYhimeuHSpT8ahrFm3dq1n3Zt3PjrxcXFgRs3bx4BgBf6+38QDoVGExMT705N&#10;T78RiUQu9ff1/eT6jRu/yGQyW1EH/X1970cikcuWZTFnh4ePV6tVDwDEOzp+39He/ie67vbduz+c&#10;n58/xHFcbtfg4GsMw1hOOffGx783Mzv7Ksuyxb27dx8CgGujox9ls9l+URTPbNm8+WeVSoU/Ozz8&#10;r3p2PN/X9+NoJDIyfP78P0qlUqitre14T3f3UU3XN1y+cuUYAOwaHHxNXVwcvH3nzvv1ZLRK0one&#10;np6fTyaTb14cGfkYAOtgV3fu2PE2R58WFhYOpmT5AH0ul8uE4zjd7/dPKqq6u1qtegVBGKbBWUil&#10;vpqS5QM8z896PB71wYMHzzn3A4Cqqrv0QqEzGAzeBADTNKN0zUIq9VI4FBrVNK0rJcsHWJY1ASCT&#10;ybxYK4fCLJUiAGAYxtr5hYWvUTohZMIZnHw+30tlaLre1RII3HXKuZ9MHk6n0ztcLtcDSkun09sU&#10;Vd3rdrszAGBZFruiHaYZBQBZUfaapikWTVPo6e4+WimXCd1TrVbdhmG0rSTD5/NNAcDFkZFPADA1&#10;bPbCpUufLAcnn8/3OLl5TdsUCYevulwuIxqNXlAUZSibzfZTfsb+HhPF07Un82mgKMpQT3f30Vr6&#10;mra244SQRDabfWExnR4AgM54/BgA+Hh+pq6tNc9OyLK83xmcUqkUTKfT2xqxVRSEsy0tLWP02efz&#10;zTj52Wy23zTNSO2+QCBwtzMeP1apVPzJqak3ASAWi50KEHJPiEb/Yy9jbL//2b5+/Z+TU1Nvzc3P&#10;vwyA5QDAsiyXputdtQ5HwuGrwFIAFEUZogGxLMuVy+X6bN6ZRhylkBVlr2VZbC19U3f3LwHg9p07&#10;P1pMpwcYhqls37r1XeeanKb1PmKrpq0YnJQs79/Q2flb+qyo6h48WkKeiI729o83dHYee8wSRlHV&#10;3cTvn3QSRUEYFgVh2DCMVhqcDfH4sfb16/9SK0CSpH+3r1//V8Mw1tjBWTJS1/U4rd9+W4HTYRqA&#10;QqEQL5VKIU3TNlYqFZ+T1yhKpVIkl8t9qZm9NFOorcViMVbv5AKArCj7LMtaLhspWd7fjM4nQVGU&#10;odWWyQIPA8GybFEUhM+AR0uFEI2eZximDADZXK4vm8v1A4DH41Gd6d4oZFVtyiFqL73/nLRaGIbR&#10;ls/nlzNNluV9zeh8EuQvLDi28YSQiUAgcA941FmO47RIOHwZWKqvjvvmTDP3DUWzp40enHA4fMXj&#10;8Sw6afWQUpT9AFAqlULpFTrBZ0U6k9lWrlTIasqkwekBAEJIIkDIOABomrbJWQ5o+cpks/20MRCb&#10;LGnAUpbKijJkfb5TeSwqlYqvUCh0AECAkHFi21svc2gHKNulTFGUPUvkJfpqgWXZomVZnKqqu1ZV&#10;LvDQsQAh4zQ45XI5YBjGWrqQBiLrCE5MFE83qzgaiVw0DGONrusbG9mnaVoX7IA67a2XOaFgcJRh&#10;mHJKlvdZlsWmFGUfAETC4ZFm7a6HaCRyEVhqclZT7ueCQwhJUKbTYVEQzgGwMtnsi3qh0MlxXC4c&#10;Co02q1gUxc+Axmu1I0Oqfr8/Se2tlzkujitEwuHLpmmKuVxuC71vBEEYbkTn3Pz812+NjX1wa2zs&#10;g8lk8q2VfFFUdXWDUyqVgoZhtAEAIWTc6/WmXC6XDiy969CFHo8nHQqFRmmXJoriWYZhKs0qpmXS&#10;NE2hkX2OTi3JsqzpKMNdlmW5atfbhwozs7OvpDOZrRzH5YItLbca0Tk7N/eNm2NjH94cG/vw/uTk&#10;t2v5Pp6fCxByr1FfngTWeeIChCQYhrECgUDdOu5sm2OC0PR9AwCRcPiKy+UqNLrPmeXOz2q16tXt&#10;u8gJwQ7O3fHx7wNghWj0AsMw1UZ0ejwehRCSIIQkeJ6fq7fmWe7flcA6SxchZAIAiN+/VCpq6rgz&#10;OPRENguGYUpCNHq+0X25h51lwvkJ1L93qJ105CI0YffzW7b89NDBgxsPHTy4ceeOHW/XWxOzS9tq&#10;YjlzfDw/Q2dNK2WO2+1OO75nnlV5o6fNsiyGBoBmjM/nm2FZtljPXgDgeX4hQMi9ZZ3RaEP3zdPi&#10;i8gcbrmNtgMCPHRc1/V4pVLxulyuYiNCxxOJ73AcpxnFYuvj1sXsF96nRbFYbC2Xy0Hg4QFiGKZK&#10;CJnI5/O9K73rCIJwzh5PWdFo9OLM7Owrjei9n0y+s5hO76TP3V1dH4XsYS4F8fsneJ6fdXa4jSCV&#10;Sn2F93pTKVn+MqVxjhq+XB7ouwMAVtP1rlpD6sHZHFy9fv1XNbxyvT1Re/JgWRZXj1+LmhL8yGHK&#10;5/O9K00JREE4N5lMvhMKBv/rdruzT6PLCVVVd6uqups+P7du3d9qfxOGYayYKJ6Zmp7+VoPiqwDY&#10;ufn5l+lMzZZX4Yjff9/r9aZioniKMoItLf+T7NFIuVxuoXSPx7NI6RzH6U4N8Y6OP8zMzr7qjDwA&#10;hILBG5t7eo4AgMfrVel+lmXLHMcVOuPx32m63hW2h6wUfr9/UpKkk8yS8QCASrXK0/3Ow9QqSScq&#10;1aqX93oXbPvHJEk6GQ4GRwFAisVOSZJ0sk2STgAAz/NzkiSddNnlEACikcgl1uUqhkOh6/aPU5Uc&#10;4yEn6FQiJoqnS+VyiI7/n1u37u9F0xRt/0p0PcuyJpVFbaQY2L79cO3/OQzDlAe2bz/8f63LOILe&#10;YGwiAAAAAElFTkSuQmCCUEsDBAoAAAAAAAAAIQATt3NBsAEAALABAAAUAAAAZHJzL21lZGlhL2lt&#10;YWdlNC5wbmeJUE5HDQoaCgAAAA1JSERSAAAAEwAAAC4IBgAAAMq0Ir8AAAAGYktHRAD/AP8A/6C9&#10;p5MAAAAJcEhZcwAADsQAAA7EAZUrDhsAAAFQSURBVEiJ7ddNSwJBGAfw2WG6RM48stslPKyG4Lr6&#10;GXwBrUsfoQ51lr5IUHSuQOwbdMgUoj6DLxu4vqx01Fp0I0FhOkm2TCTmcf7H//M8P+Y6ytn5BUeC&#10;JMz4zV4ud+LvH6rV63qjeSy6waJy1UhMYhKTmMQkJjGJSUxiS2IY49maoBmmlPbWgTFKuxgYs0XD&#10;seeFOOfKYsc5V8aeFxLtA4BNgkFo9Rxn3z90nH6+XKkUVVWtz7vBYJh0nH5ejDGbaAvL/jStl8Pf&#10;Zv5oqlbDhmGUGKXdZY+Er2KsHTdiJbxByGcmnTr9D5bNpAuEkAlGCKHdSOTOjBvFVaBkwrwK6/o9&#10;QggpnH9/ndqdzsHj0/PlaDTS/0IAwM6mU4Wwrpfn3Q8MIYSm0+lm07KOBsM303Xd6LvrRj88b2cr&#10;EHgNArQAoLWtqTUjFrslhEwWb78At9hq4yjWbNIAAAAASUVORK5CYIJQSwMECgAAAAAAAAAhAOEx&#10;k0odAwAAHQMAABQAAABkcnMvbWVkaWEvaW1hZ2UzLnBuZ4lQTkcNChoKAAAADUlIRFIAAAAXAAAA&#10;LQgGAAAARcvwawAAAAZiS0dEAP8A/wD/oL2nkwAAAAlwSFlzAAAOxAAADsQBlSsOGwAAAr1JREFU&#10;WIXtls1u00AQx2fXlmGdOE7qxIm9rgRSpR5KeQoegDtnkHgixNfLtIWCQJUqldIKWqRUfMZL0riq&#10;cFR7OaRJU2fWTijHzi37n/n5n9nxesnTFy/bURQtAhKPHz1smqb5C9MAAE5PT90nz57/xDTLsto0&#10;4P6aqrgThqsq7Vy/q9ICztco9/m6KiEMhbK4GO6v0yDgSudhgfMwFEo94HyNLtRqe4yxcF5neTpj&#10;rFOr1fYpIURy30dbI4RYSdNUw7Q0TXUhxAru2l8nhEgKAKBqzVmS3Oz1jpcwrdfrLSVJcgOHD3lD&#10;uMI5gPqv57WM8+GQUACARqOxbRhGhCWGAt9U1WYahhE16vXtMZxSeuZ73uv/4Zz7/galNBnDAS76&#10;NOWwMyecX7SYYouTcdzv3x4MBtbkWhzHlX6/fwvLnzQ5hreazXeapsWoeyHu5P0ehaZpcdN130/B&#10;dV3/47Vab7GiTqY1oaIlntd6o+v62CCdFFWtyU6MalKy+0bzxLHzjFPVZgaZQ/AS3Pe8TUJIOuU8&#10;FKtSSgIAIKUk2OwTQhLPa20q4YZhRK7b2MoWxnFcjU5OAgCAKIoW43hgZ3OarrtlGMaJEg6QM+/n&#10;regoznisDoPjm3p+tquOAz4LnPv+BlY8cpwdy4s671UhnDEWOgsLu9PwIRSb8brj7DDGRCEcAO9f&#10;t9tdjuO48rvbXZ5yrXg/UDiWnKap/vng8L6UcurLpBoCBRzf1I/7ew/myUfhFcs6siuVL9n1dvvo&#10;XnbNtu1Dq1z+OjNc5UZKOfN7kQvPK7qcp76x5ThXf7Qv56lvbEp4rVr9ZJomeskcRalU+l617YO5&#10;4YQQGRS4H11+5oYPi/P7jp0nM8OLiosenguvO85OyTR/YBpjrFN3nA//DKeUJpZlHWFauVz6hn21&#10;ZoZfNa7h1/Br+BXjL0Z4KH44hYW1AAAAAElFTkSuQmCCUEsDBAoAAAAAAAAAIQBC7386/QIAAP0C&#10;AAAUAAAAZHJzL21lZGlhL2ltYWdlMi5wbmeJUE5HDQoaCgAAAA1JSERSAAAAFwAAAC0IBgAAAEXL&#10;8GsAAAAGYktHRAD/AP8A/6C9p5MAAAAJcEhZcwAADsQAAA7EAZUrDhsAAAKdSURBVFiFtZffjtJA&#10;FMZnhm2FUjrdRDReLLuyMeCdz6Px3Yy+hcaH8Ma7xb+JZuN2OhjoAm2OF9BK23NOC5udG0LPzI9v&#10;vn49UyQACGzcRNHzN2/ffUaLe+P1q5cvHg2Hn7CaohZFUTRtAgshhDFmQtVIOLeoJOIYeGTM/SmP&#10;ontSDgCytS2RmQKAbA1PkmR4u1qdtoFvNht/sVg8aQ3ntnrIfBTe1pKm+bjyqF1SivlEsg6yxXXd&#10;OSHm7raMzs4+HjK/Bs+yzI2tHWOTL85H77Hrdj6/SNO02wiPrb0EgA4GOR+NPmDXhRDSxPGzRji1&#10;xV6v90drPXNd9y9Wx9bV4FQ3DLW+klJCqPUVVsdCUIebGFWud1BNwO+mPNxC88+6qAY417ByO0hb&#10;kAZWgidJ8pBqWGGDLev1Olgul49JOHdA6DDc2RKi8N360q5LcMqSk5OTZd/zfgshxMD3fyilNti8&#10;6vqqcsrvmZQShBBCKZXpIPiKKq80PMUV86ErCaF8P8qWakKoOJK2cA0r1OWbWP2eDzufP03T9EEN&#10;zjWsqnKtgxk2DwCUtfayBueOtqrn1IMkRDnOBZw6TaSUWTAYfCsr16jyHbzgqL2LaFKCweB7p9Mp&#10;5dpxnGW/3/+FzTcYnLKlakk+mB5ThgOApPs4ngwujnkDU0K0a1jVQT1It6vVaZIkwwLOJYVS2JCY&#10;SQFnuyEBoezaF5vDaeVE7Kgd7fNYWzyvd02d9t1u94Z5A5v+V050Q27r3JtAYQvXsCi/ix8nrImt&#10;HWdZ5ipr7ZhsWIyv2x/HdwYAHWvtWHFJ4eLWVI+MmSjuj9WxtgixvY+KfYCYG7qt03BjzIS0xXGc&#10;hef1rjm47/s/qTeBaAcnz838xKeGUirTOvhCwf8BK3+pDIOZHfMAAAAASUVORK5CYIJQSwMECgAA&#10;AAAAAAAhALulKH6VBAAAlQQAABQAAABkcnMvbWVkaWEvaW1hZ2UxLnBuZ4lQTkcNChoKAAAADUlI&#10;RFIAAAATAAAALwgGAAAAAejxGgAAAAZiS0dEAP8A/wD/oL2nkwAAAAlwSFlzAAAOxAAADsQBlSsO&#10;GwAABDVJREFUSImtl19MW1Ucx3/ncGmLtr23azeWMaGl7YDSLsy4mRCTQcefyZgkTgOO4IM6Ex82&#10;46u+6YMvJlPxxWTTZE43xWViB8ucbt2ioBJlDsa/lj+liC5r4dy2EfCe3uuD6dLBuaVlfN/u7/s7&#10;n/u7597zO+ciRVEgXRKlBSMjoy9GF6KVi4vESQhxJhKJIr3BMGcShIAgCAGL2Tzsqij/jOO45fSx&#10;KB02NT196Np1f6cYi9lgHQk8P+mtrTlus1ovr4FduXr19PCdkZfWg6yWx115qqGu7hgAAE5VtBEQ&#10;AMDQ8J1XpmdmngYAwJRS3XX/jQ82Akrpmv/Gh5RSLR4ZHesgomh/GBghxDE6NtbBRaJRt1pSeVnZ&#10;OYvZPKyAgkABdC8S2T0RCDzPyr0XiXo4QoiTZRYXP/Z908HGdoTQ/detKAruurBkCc/N1bKqw4QQ&#10;BwtmNBhm00EAAAgh2WAwhJmPKhIHzuabykaiGCvFsixzuQxCCBRWXJZlDm9GVSltAIaYlW0Qpq6c&#10;YQjYcwYAkNPkAwBs27Z10L5SumVTYHuqqjr3VFV1srzNnTOO45ZYRjyR2JkzzGg0zrCM+fm/qiVJ&#10;eiQnGG80TrMMSZL0ff0/v50TbPv2wl/VzN8GB98IhWbrs4Z53O5TCKEky1QUBX/j83XPhsPerGAG&#10;vf5Pp8N+US2BUlpwsfvbS8HJqWfWhQEAPFVd/aZGo4lnAnb7fN0/9fW/I8tynlre/a1uIhB4ztfT&#10;27Xe3UtKir9rbmpq1Wm1hFkZAMAup/PrfXufeHc9WCg023Du/Jf9hJA1mxBafTz4ffDWCf/NmycV&#10;Rcm4OgoKCiIth5tbinbs6FOFAfy/KV/qvXxekiR9JqBOp1voOPrC40ajMQSgsjZLbbae9rbWJ00m&#10;YSITbHl5eYuvp7eLUqpVhQEAmM3mkfa2tn12e2l3JuDfd+/u/WVg4K2MMAAArVYrtjQ3P+t2uT7N&#10;lPfH7aHXKKU6LrqwUMEEaTSiXq+fRwjJ9XUHjtFkUjs2Pn6Ulbu0tGQZn5hoRe+dfJ/Zht2Vrk8a&#10;6+tfTl0nk0nNmc+/uLWgcnOnw3Eh6+aYl5f3b8MB76tqvhiL2XLqtEVFRT8KPD/J8mKimBsMAKCw&#10;sHCAFV9eWTFhjLGUCyw/n/uHFccYS5jn2Z02V/E8P4UFXgiyzFgsbl29PhVFwbFY3MrKNwl8kBME&#10;Nmw2HPb6enq/sljMw6lYJBJ1q3VdQRCC3FaL5bZa6YFg8EggGDyi5qfLYrYM4YrysrMmQQhkM0BN&#10;JkEIVJSXncUcx614a2qOPwystmb/6xzHrWAAAKu15Mpuj+fjjYDclZWnU788DzTHmZlQ4w9+/0dq&#10;h+Z08Tw/5a3Zf6LUZutJxdZ0WkqpbnRsvD0SjXgWF4lzkZBdiXh856N6/fwDf3WuijP5q84p/wG+&#10;Prh8Mga+YgAAAABJRU5ErkJgglBLAwQKAAAAAAAAACEADjigze0CAADtAgAAFAAAAGRycy9tZWRp&#10;YS9pbWFnZTYucG5niVBORw0KGgoAAAANSUhEUgAAABcAAAAtCAYAAABFy/BrAAAABmJLR0QA/wD/&#10;AP+gvaeTAAAACXBIWXMAAA7EAAAOxAGVKw4bAAACjUlEQVRYhbWX3Y7TMBCFx24b0r84K1EQF9td&#10;ukItdzwPiHdD8BYgHoIb7lp+hEAIbVwXtdm2CeZi02yazEycXa3vmrE/H5+MjlNhrQVsXEbR8zdv&#10;331Gi4Xx+tXLF49Go09YTVKLoiia1YEBALTWU6pGwrlFRyJuA4+0vj/lUXRPyq21wtmWSM+stcIZ&#10;Hsfx6Gq7PXGB7/f7wXq9fuIM547aZD4Kd7Wkbj6uPHLrlHw+0VmNbPE8b0WIubst49PTj03mV+Bp&#10;mnpLYybY5POz8XvsuVmtzpMk8WvhS2MurLUtDHI2Hn/AngOA0Mvls1o4dUTf9y+VUgvKd2xdBU6l&#10;YRiquRDChkrNsTrWBFW4XqLKQxXOD5tg9bspzxSrbJOqqBo4F1gqU0zaggTYETyO44dUYB2glC27&#10;3S7YbDaPSTh3QeRwQnm2/ujUR3DKkna7Hff7/V8AAIPB4IeUco/NK68vK8f9VmohhLAAAFLKVAXB&#10;V1R5KfAkVzyMshXKsdedbCnDXXs9h3OBpUqwkOh1s1o9TZLkQQXOBZarLdZaaYy5qMC5q83VFoDj&#10;ds7h1G0ihPgXBMG3kvIFA885svAQ7ZThcPi91Wrtis867XY86Pd/YvM1BnftlFw9YU3RAQlwHVhc&#10;juOb4h2jtZ4eAkwC8IFFdQZ1oqvt9iSO41EO5zsFV6hUUPtSZfaDTsOGthTFHuDOPV63aZHH2tLt&#10;dv94nvcXq/m+f8l8gc1ulDumYXFwXwK5LVxgcUfn6ktjJmmaetIYM6EDi35pAPSXgLW2ZYyZSK5T&#10;qB6/2Zx/qZL7Y3VbWwCu36NsErVN6lrrKWlLp9NZ93q93xyc+xKIMjhx4wf5jU8NKWWqVPCFgv8H&#10;KiOpC399wicAAAAASUVORK5CYIJQSwECLQAUAAYACAAAACEAsYJntgoBAAATAgAAEwAAAAAAAAAA&#10;AAAAAAAAAAAAW0NvbnRlbnRfVHlwZXNdLnhtbFBLAQItABQABgAIAAAAIQA4/SH/1gAAAJQBAAAL&#10;AAAAAAAAAAAAAAAAADsBAABfcmVscy8ucmVsc1BLAQItABQABgAIAAAAIQB3Hrqp/AUAAPAlAAAO&#10;AAAAAAAAAAAAAAAAADoCAABkcnMvZTJvRG9jLnhtbFBLAQItABQABgAIAAAAIQAah+wd4AAAAAoB&#10;AAAPAAAAAAAAAAAAAAAAAGIIAABkcnMvZG93bnJldi54bWxQSwECLQAKAAAAAAAAACEAMX9jaTMH&#10;AAAzBwAAFAAAAAAAAAAAAAAAAABvCQAAZHJzL21lZGlhL2ltYWdlNy5wbmdQSwECLQAUAAYACAAA&#10;ACEAuHfwpeYAAAA5BAAAGQAAAAAAAAAAAAAAAADUEAAAZHJzL19yZWxzL2Uyb0RvYy54bWwucmVs&#10;c1BLAQItAAoAAAAAAAAAIQCOGV2SFgkAABYJAAAUAAAAAAAAAAAAAAAAAPERAABkcnMvbWVkaWEv&#10;aW1hZ2U1LnBuZ1BLAQItAAoAAAAAAAAAIQATt3NBsAEAALABAAAUAAAAAAAAAAAAAAAAADkbAABk&#10;cnMvbWVkaWEvaW1hZ2U0LnBuZ1BLAQItAAoAAAAAAAAAIQDhMZNKHQMAAB0DAAAUAAAAAAAAAAAA&#10;AAAAABsdAABkcnMvbWVkaWEvaW1hZ2UzLnBuZ1BLAQItAAoAAAAAAAAAIQBC7386/QIAAP0CAAAU&#10;AAAAAAAAAAAAAAAAAGogAABkcnMvbWVkaWEvaW1hZ2UyLnBuZ1BLAQItAAoAAAAAAAAAIQC7pSh+&#10;lQQAAJUEAAAUAAAAAAAAAAAAAAAAAJkjAABkcnMvbWVkaWEvaW1hZ2UxLnBuZ1BLAQItAAoAAAAA&#10;AAAAIQAOOKDN7QIAAO0CAAAUAAAAAAAAAAAAAAAAAGAoAABkcnMvbWVkaWEvaW1hZ2U2LnBuZ1BL&#10;BQYAAAAADAAMAAgDAAB/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800;top:435;width:142;height: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59OwgAAANoAAAAPAAAAZHJzL2Rvd25yZXYueG1sRI/NasMw&#10;EITvhb6D2EJvjZwUQnCjhFIS0+RmJ+l5sba2qbVyJNU/bx8VCjkOM/MNs96OphU9Od9YVjCfJSCI&#10;S6sbrhScT/uXFQgfkDW2lknBRB62m8eHNabaDpxTX4RKRAj7FBXUIXSplL6syaCf2Y44et/WGQxR&#10;ukpqh0OEm1YukmQpDTYcF2rs6KOm8qf4NQr6Q9Z8tZKP11zvQuYu07w7T0o9P43vbyACjeEe/m9/&#10;agWv8Hcl3gC5uQEAAP//AwBQSwECLQAUAAYACAAAACEA2+H2y+4AAACFAQAAEwAAAAAAAAAAAAAA&#10;AAAAAAAAW0NvbnRlbnRfVHlwZXNdLnhtbFBLAQItABQABgAIAAAAIQBa9CxbvwAAABUBAAALAAAA&#10;AAAAAAAAAAAAAB8BAABfcmVscy8ucmVsc1BLAQItABQABgAIAAAAIQDbf59OwgAAANoAAAAPAAAA&#10;AAAAAAAAAAAAAAcCAABkcnMvZG93bnJldi54bWxQSwUGAAAAAAMAAwC3AAAA9gIAAAAA&#10;">
                <v:imagedata r:id="rId9" o:title=""/>
              </v:shape>
              <v:shape id="Picture 4" o:spid="_x0000_s1028" type="#_x0000_t75" style="position:absolute;left:10043;top:441;width:16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AD4wgAAANoAAAAPAAAAZHJzL2Rvd25yZXYueG1sRI9Bi8Iw&#10;FITvwv6H8ARvmuriVmqjLMLCInjQCl4fzbMtbV5qk9XqrzeCsMdhZr5h0nVvGnGlzlWWFUwnEQji&#10;3OqKCwXH7Ge8AOE8ssbGMim4k4P16mOQYqLtjfd0PfhCBAi7BBWU3reJlC4vyaCb2JY4eGfbGfRB&#10;doXUHd4C3DRyFkVf0mDFYaHEljYl5fXhzyjYnz7tycf0uGSc7WJXb6t5e1FqNOy/lyA89f4//G7/&#10;agVzeF0JN0CungAAAP//AwBQSwECLQAUAAYACAAAACEA2+H2y+4AAACFAQAAEwAAAAAAAAAAAAAA&#10;AAAAAAAAW0NvbnRlbnRfVHlwZXNdLnhtbFBLAQItABQABgAIAAAAIQBa9CxbvwAAABUBAAALAAAA&#10;AAAAAAAAAAAAAB8BAABfcmVscy8ucmVsc1BLAQItABQABgAIAAAAIQAWUAD4wgAAANoAAAAPAAAA&#10;AAAAAAAAAAAAAAcCAABkcnMvZG93bnJldi54bWxQSwUGAAAAAAMAAwC3AAAA9gIAAAAA&#10;">
                <v:imagedata r:id="rId10" o:title=""/>
              </v:shape>
              <v:shape id="Picture 5" o:spid="_x0000_s1029" type="#_x0000_t75" style="position:absolute;left:10295;top:441;width:172;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zSOxAAAANsAAAAPAAAAZHJzL2Rvd25yZXYueG1sRE9La8JA&#10;EL4X/A/LCL0U3Vi0mDQbEUHoQUp9HNrbNDsm0exs2N1q+u9dodDbfHzPyRe9acWFnG8sK5iMExDE&#10;pdUNVwoO+/VoDsIHZI2tZVLwSx4WxeAhx0zbK2/psguViCHsM1RQh9BlUvqyJoN+bDviyB2tMxgi&#10;dJXUDq8x3LTyOUlepMGGY0ONHa1qKs+7H6Pg1B6/vrunzef7+cNNZ3KZzspNqtTjsF++ggjUh3/x&#10;n/tNx/lTuP8SD5DFDQAA//8DAFBLAQItABQABgAIAAAAIQDb4fbL7gAAAIUBAAATAAAAAAAAAAAA&#10;AAAAAAAAAABbQ29udGVudF9UeXBlc10ueG1sUEsBAi0AFAAGAAgAAAAhAFr0LFu/AAAAFQEAAAsA&#10;AAAAAAAAAAAAAAAAHwEAAF9yZWxzLy5yZWxzUEsBAi0AFAAGAAgAAAAhAM2jNI7EAAAA2wAAAA8A&#10;AAAAAAAAAAAAAAAABwIAAGRycy9kb3ducmV2LnhtbFBLBQYAAAAAAwADALcAAAD4AgAAAAA=&#10;">
                <v:imagedata r:id="rId11" o:title=""/>
              </v:shape>
              <v:shape id="Picture 6" o:spid="_x0000_s1030" type="#_x0000_t75" style="position:absolute;left:10570;top:441;width:142;height: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fDhwQAAANsAAAAPAAAAZHJzL2Rvd25yZXYueG1sRE/basJA&#10;EH0v+A/LCL7VjZXUkrqKFMRCoWL0A4bsmCzJzobsmsvfdwuFvs3hXGe7H20jeuq8caxgtUxAEBdO&#10;Gy4V3K7H5zcQPiBrbByTgok87Hezpy1m2g18oT4PpYgh7DNUUIXQZlL6oiKLfula4sjdXWcxRNiV&#10;Unc4xHDbyJckeZUWDceGClv6qKio84dVcDpP543/xse6zr9knWtzS1dGqcV8PLyDCDSGf/Gf+1PH&#10;+Sn8/hIPkLsfAAAA//8DAFBLAQItABQABgAIAAAAIQDb4fbL7gAAAIUBAAATAAAAAAAAAAAAAAAA&#10;AAAAAABbQ29udGVudF9UeXBlc10ueG1sUEsBAi0AFAAGAAgAAAAhAFr0LFu/AAAAFQEAAAsAAAAA&#10;AAAAAAAAAAAAHwEAAF9yZWxzLy5yZWxzUEsBAi0AFAAGAAgAAAAhAEuV8OHBAAAA2wAAAA8AAAAA&#10;AAAAAAAAAAAABwIAAGRycy9kb3ducmV2LnhtbFBLBQYAAAAAAwADALcAAAD1AgAAAAA=&#10;">
                <v:imagedata r:id="rId12" o:title=""/>
              </v:shape>
              <v:shape id="Picture 7" o:spid="_x0000_s1031" type="#_x0000_t75" style="position:absolute;left:9801;top:830;width:778;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4L7wgAAANsAAAAPAAAAZHJzL2Rvd25yZXYueG1sRE/fa8Iw&#10;EH4f+D+EE/Y2U8foXDWKDMY2QUUdPh/NrQ1rLl2StfW/N4PB3u7j+3mL1WAb0ZEPxrGC6SQDQVw6&#10;bbhS8HF6uZuBCBFZY+OYFFwowGo5ullgoV3PB+qOsRIphEOBCuoY20LKUNZkMUxcS5y4T+ctxgR9&#10;JbXHPoXbRt5nWS4tGk4NNbb0XFP5dfyxCsLe98P2nJ92r5vq+/G9M83Dk1Hqdjys5yAiDfFf/Od+&#10;02l+Dr+/pAPk8goAAP//AwBQSwECLQAUAAYACAAAACEA2+H2y+4AAACFAQAAEwAAAAAAAAAAAAAA&#10;AAAAAAAAW0NvbnRlbnRfVHlwZXNdLnhtbFBLAQItABQABgAIAAAAIQBa9CxbvwAAABUBAAALAAAA&#10;AAAAAAAAAAAAAB8BAABfcmVscy8ucmVsc1BLAQItABQABgAIAAAAIQBnd4L7wgAAANsAAAAPAAAA&#10;AAAAAAAAAAAAAAcCAABkcnMvZG93bnJldi54bWxQSwUGAAAAAAMAAwC3AAAA9gIAAAAA&#10;">
                <v:imagedata r:id="rId13" o:title=""/>
              </v:shape>
              <v:rect id="Rectangle 8" o:spid="_x0000_s1032" style="position:absolute;left:10830;top:733;width:12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mnvgAAANsAAAAPAAAAZHJzL2Rvd25yZXYueG1sRE/NisIw&#10;EL4v+A5hBG9rqgdXukYRQfCkru4DDMnYVptJacZa336zIHibj+93Fqve16qjNlaBDUzGGShiG1zF&#10;hYHf8/ZzDioKssM6MBl4UoTVcvCxwNyFB/9Qd5JCpRCOORooRZpc62hL8hjHoSFO3CW0HiXBttCu&#10;xUcK97WeZtlMe6w4NZTY0KYkezvdvQHyhT3u+/vtamV36J7C62PGxoyG/foblFAvb/HLvXNp/hf8&#10;/5IO0Ms/AAAA//8DAFBLAQItABQABgAIAAAAIQDb4fbL7gAAAIUBAAATAAAAAAAAAAAAAAAAAAAA&#10;AABbQ29udGVudF9UeXBlc10ueG1sUEsBAi0AFAAGAAgAAAAhAFr0LFu/AAAAFQEAAAsAAAAAAAAA&#10;AAAAAAAAHwEAAF9yZWxzLy5yZWxzUEsBAi0AFAAGAAgAAAAhAOMjOae+AAAA2wAAAA8AAAAAAAAA&#10;AAAAAAAABwIAAGRycy9kb3ducmV2LnhtbFBLBQYAAAAAAwADALcAAADyAgAAAAA=&#10;" fillcolor="#8c8f90" stroked="f"/>
              <v:line id="Line 9" o:spid="_x0000_s1033" style="position:absolute;visibility:visible;mso-wrap-style:square" from="10856,442" to="10856,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OctxgAAANsAAAAPAAAAZHJzL2Rvd25yZXYueG1sRI9BTwIx&#10;EIXvJv6HZky8SRdCjFkpREgQDsYoeuA4bMftwnZat5Vd/71zMOE2k/fmvW9mi8G36kxdagIbGI8K&#10;UMRVsA3XBj4/1ncPoFJGttgGJgO/lGAxv76aYWlDz+903uVaSQinEg24nGOpdaoceUyjEIlF+wqd&#10;xyxrV2vbYS/hvtWTorjXHhuWBoeRVo6q0+7HGzg+b5bj78Pr1MVltY37l7fNetobc3szPD2CyjTk&#10;i/n/emsFX2DlFxlAz/8AAAD//wMAUEsBAi0AFAAGAAgAAAAhANvh9svuAAAAhQEAABMAAAAAAAAA&#10;AAAAAAAAAAAAAFtDb250ZW50X1R5cGVzXS54bWxQSwECLQAUAAYACAAAACEAWvQsW78AAAAVAQAA&#10;CwAAAAAAAAAAAAAAAAAfAQAAX3JlbHMvLnJlbHNQSwECLQAUAAYACAAAACEAIuDnLcYAAADbAAAA&#10;DwAAAAAAAAAAAAAAAAAHAgAAZHJzL2Rvd25yZXYueG1sUEsFBgAAAAADAAMAtwAAAPoCAAAAAA==&#10;" strokecolor="#8c8f90" strokeweight=".86747mm"/>
              <v:shape id="Picture 10" o:spid="_x0000_s1034" type="#_x0000_t75" style="position:absolute;left:11048;top:441;width:16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LoSxAAAANsAAAAPAAAAZHJzL2Rvd25yZXYueG1sRI9BawIx&#10;EIXvBf9DGKG3mlVL0XWjiFDwUqi2F2+zm3Gz7GayJqmu/94UCr3N8N775k2xGWwnruRD41jBdJKB&#10;IK6cbrhW8P31/rIAESKyxs4xKbhTgM169FRgrt2ND3Q9xlokCIccFZgY+1zKUBmyGCauJ07a2XmL&#10;Ma2+ltrjLcFtJ2dZ9iYtNpwuGOxpZ6hqjz82Uey8l5fQlp/loT7tXo1us9mHUs/jYbsCEWmI/+a/&#10;9F6n+kv4/SUNINcPAAAA//8DAFBLAQItABQABgAIAAAAIQDb4fbL7gAAAIUBAAATAAAAAAAAAAAA&#10;AAAAAAAAAABbQ29udGVudF9UeXBlc10ueG1sUEsBAi0AFAAGAAgAAAAhAFr0LFu/AAAAFQEAAAsA&#10;AAAAAAAAAAAAAAAAHwEAAF9yZWxzLy5yZWxzUEsBAi0AFAAGAAgAAAAhAGwYuhLEAAAA2wAAAA8A&#10;AAAAAAAAAAAAAAAABwIAAGRycy9kb3ducmV2LnhtbFBLBQYAAAAAAwADALcAAAD4AgAAAAA=&#10;">
                <v:imagedata r:id="rId14" o:title=""/>
              </v:shape>
              <v:shape id="Picture 11" o:spid="_x0000_s1035" type="#_x0000_t75" style="position:absolute;left:10627;top:830;width:590;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efvwAAANsAAAAPAAAAZHJzL2Rvd25yZXYueG1sRE9Na8JA&#10;EL0X/A/LCN7qxhykRlcRQQwIQm0peBuyYxLMzobsmqT/vnMQeny8781udI3qqQu1ZwOLeQKKuPC2&#10;5tLA99fx/QNUiMgWG89k4JcC7LaTtw1m1g/8Sf01lkpCOGRooIqxzbQORUUOw9y3xMLdfecwCuxK&#10;bTscJNw1Ok2SpXZYszRU2NKhouJxfToD6QqXt7wfMP0ZdV4sTpcz3S7GzKbjfg0q0hj/xS93bsUn&#10;6+WL/AC9/QMAAP//AwBQSwECLQAUAAYACAAAACEA2+H2y+4AAACFAQAAEwAAAAAAAAAAAAAAAAAA&#10;AAAAW0NvbnRlbnRfVHlwZXNdLnhtbFBLAQItABQABgAIAAAAIQBa9CxbvwAAABUBAAALAAAAAAAA&#10;AAAAAAAAAB8BAABfcmVscy8ucmVsc1BLAQItABQABgAIAAAAIQAAcNefvwAAANsAAAAPAAAAAAAA&#10;AAAAAAAAAAcCAABkcnMvZG93bnJldi54bWxQSwUGAAAAAAMAAwC3AAAA8wIAAAAA&#10;">
                <v:imagedata r:id="rId15" o:title=""/>
              </v:shape>
              <w10:wrap anchorx="margin"/>
            </v:group>
          </w:pict>
        </mc:Fallback>
      </mc:AlternateContent>
    </w:r>
    <w:r w:rsidR="00F94946" w:rsidRPr="00427C42">
      <w:rPr>
        <w:rFonts w:ascii="Times New Roman" w:hAnsi="Times New Roman" w:cs="Times New Roman"/>
        <w:b w:val="0"/>
        <w:bCs w:val="0"/>
        <w:color w:val="808080" w:themeColor="background1" w:themeShade="80"/>
        <w:sz w:val="24"/>
        <w:szCs w:val="22"/>
        <w:lang w:val="es-MX"/>
      </w:rPr>
      <w:t>Sayula, Jalisco</w:t>
    </w:r>
  </w:p>
  <w:p w:rsidR="00F94946" w:rsidRPr="00427C42" w:rsidRDefault="00F94946" w:rsidP="00F94946">
    <w:pPr>
      <w:pStyle w:val="Textoindependiente"/>
      <w:spacing w:before="9"/>
      <w:rPr>
        <w:rFonts w:ascii="Times New Roman" w:hAnsi="Times New Roman" w:cs="Times New Roman"/>
        <w:b w:val="0"/>
        <w:bCs w:val="0"/>
        <w:color w:val="808080" w:themeColor="background1" w:themeShade="80"/>
        <w:sz w:val="24"/>
        <w:szCs w:val="22"/>
        <w:lang w:val="es-MX"/>
      </w:rPr>
    </w:pPr>
    <w:r w:rsidRPr="00427C42">
      <w:rPr>
        <w:rFonts w:ascii="Times New Roman" w:hAnsi="Times New Roman" w:cs="Times New Roman"/>
        <w:b w:val="0"/>
        <w:bCs w:val="0"/>
        <w:color w:val="808080" w:themeColor="background1" w:themeShade="80"/>
        <w:sz w:val="24"/>
        <w:szCs w:val="22"/>
        <w:lang w:val="es-MX"/>
      </w:rPr>
      <w:t>Teléfono: (342)4220070 y 01 (342) 4211809</w:t>
    </w:r>
  </w:p>
  <w:p w:rsidR="00F94946" w:rsidRDefault="00F949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D69" w:rsidRDefault="001A3D69" w:rsidP="00C03BD4">
      <w:r>
        <w:separator/>
      </w:r>
    </w:p>
  </w:footnote>
  <w:footnote w:type="continuationSeparator" w:id="0">
    <w:p w:rsidR="001A3D69" w:rsidRDefault="001A3D69" w:rsidP="00C03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46" w:rsidRDefault="00434B6D">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0858423" o:spid="_x0000_s2050" type="#_x0000_t75" style="position:absolute;margin-left:0;margin-top:0;width:259.5pt;height:277.5pt;z-index:-251657216;mso-position-horizontal:center;mso-position-horizontal-relative:margin;mso-position-vertical:center;mso-position-vertical-relative:margin" o:allowincell="f">
          <v:imagedata r:id="rId1" o:title="ICONO DIF 2018"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41" w:rsidRDefault="005E663C" w:rsidP="008E3041">
    <w:pPr>
      <w:tabs>
        <w:tab w:val="left" w:pos="7950"/>
      </w:tabs>
      <w:ind w:left="1731"/>
      <w:rPr>
        <w:rFonts w:ascii="Times New Roman"/>
        <w:sz w:val="20"/>
      </w:rPr>
    </w:pPr>
    <w:r>
      <w:rPr>
        <w:noProof/>
        <w:lang w:val="es-MX" w:eastAsia="es-MX"/>
      </w:rPr>
      <w:drawing>
        <wp:anchor distT="0" distB="0" distL="0" distR="0" simplePos="0" relativeHeight="251667456" behindDoc="0" locked="0" layoutInCell="1" allowOverlap="1" wp14:anchorId="19027803" wp14:editId="0EC2BCB2">
          <wp:simplePos x="0" y="0"/>
          <wp:positionH relativeFrom="page">
            <wp:posOffset>391160</wp:posOffset>
          </wp:positionH>
          <wp:positionV relativeFrom="paragraph">
            <wp:posOffset>-5715</wp:posOffset>
          </wp:positionV>
          <wp:extent cx="824865" cy="879475"/>
          <wp:effectExtent l="0" t="0" r="0" b="0"/>
          <wp:wrapNone/>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1" cstate="print"/>
                  <a:stretch>
                    <a:fillRect/>
                  </a:stretch>
                </pic:blipFill>
                <pic:spPr>
                  <a:xfrm>
                    <a:off x="0" y="0"/>
                    <a:ext cx="824865" cy="879475"/>
                  </a:xfrm>
                  <a:prstGeom prst="rect">
                    <a:avLst/>
                  </a:prstGeom>
                </pic:spPr>
              </pic:pic>
            </a:graphicData>
          </a:graphic>
        </wp:anchor>
      </w:drawing>
    </w:r>
    <w:r w:rsidR="008E3041">
      <w:rPr>
        <w:rFonts w:ascii="Times New Roman"/>
        <w:noProof/>
        <w:sz w:val="20"/>
        <w:lang w:val="es-MX" w:eastAsia="es-MX"/>
      </w:rPr>
      <w:drawing>
        <wp:inline distT="0" distB="0" distL="0" distR="0" wp14:anchorId="767FC958" wp14:editId="1F5C1DF2">
          <wp:extent cx="188022" cy="47625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188022" cy="476250"/>
                  </a:xfrm>
                  <a:prstGeom prst="rect">
                    <a:avLst/>
                  </a:prstGeom>
                </pic:spPr>
              </pic:pic>
            </a:graphicData>
          </a:graphic>
        </wp:inline>
      </w:drawing>
    </w:r>
    <w:r w:rsidR="008E3041">
      <w:rPr>
        <w:rFonts w:ascii="Times New Roman"/>
        <w:spacing w:val="39"/>
        <w:sz w:val="20"/>
      </w:rPr>
      <w:t xml:space="preserve"> </w:t>
    </w:r>
    <w:r w:rsidR="008E3041">
      <w:rPr>
        <w:rFonts w:ascii="Times New Roman"/>
        <w:noProof/>
        <w:spacing w:val="39"/>
        <w:sz w:val="20"/>
        <w:lang w:val="es-MX" w:eastAsia="es-MX"/>
      </w:rPr>
      <w:drawing>
        <wp:inline distT="0" distB="0" distL="0" distR="0" wp14:anchorId="2BF592D3" wp14:editId="070E6E31">
          <wp:extent cx="65453" cy="47625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 cstate="print"/>
                  <a:stretch>
                    <a:fillRect/>
                  </a:stretch>
                </pic:blipFill>
                <pic:spPr>
                  <a:xfrm>
                    <a:off x="0" y="0"/>
                    <a:ext cx="65453" cy="476250"/>
                  </a:xfrm>
                  <a:prstGeom prst="rect">
                    <a:avLst/>
                  </a:prstGeom>
                </pic:spPr>
              </pic:pic>
            </a:graphicData>
          </a:graphic>
        </wp:inline>
      </w:drawing>
    </w:r>
    <w:r w:rsidR="008E3041">
      <w:rPr>
        <w:rFonts w:ascii="Times New Roman"/>
        <w:spacing w:val="46"/>
        <w:sz w:val="20"/>
      </w:rPr>
      <w:t xml:space="preserve"> </w:t>
    </w:r>
    <w:r w:rsidR="008E3041">
      <w:rPr>
        <w:rFonts w:ascii="Times New Roman"/>
        <w:noProof/>
        <w:spacing w:val="46"/>
        <w:sz w:val="20"/>
        <w:lang w:val="es-MX" w:eastAsia="es-MX"/>
      </w:rPr>
      <w:drawing>
        <wp:inline distT="0" distB="0" distL="0" distR="0" wp14:anchorId="4FA5F07E" wp14:editId="2C07EF6F">
          <wp:extent cx="171230" cy="47625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4" cstate="print"/>
                  <a:stretch>
                    <a:fillRect/>
                  </a:stretch>
                </pic:blipFill>
                <pic:spPr>
                  <a:xfrm>
                    <a:off x="0" y="0"/>
                    <a:ext cx="171230" cy="476250"/>
                  </a:xfrm>
                  <a:prstGeom prst="rect">
                    <a:avLst/>
                  </a:prstGeom>
                </pic:spPr>
              </pic:pic>
            </a:graphicData>
          </a:graphic>
        </wp:inline>
      </w:drawing>
    </w:r>
    <w:r w:rsidR="008E3041">
      <w:rPr>
        <w:rFonts w:ascii="Times New Roman"/>
        <w:spacing w:val="46"/>
        <w:sz w:val="20"/>
      </w:rPr>
      <w:tab/>
    </w:r>
  </w:p>
  <w:p w:rsidR="008E3041" w:rsidRDefault="008E3041" w:rsidP="008E3041">
    <w:pPr>
      <w:pStyle w:val="Textoindependiente"/>
      <w:spacing w:before="8"/>
      <w:rPr>
        <w:rFonts w:ascii="Times New Roman"/>
        <w:b w:val="0"/>
        <w:sz w:val="7"/>
      </w:rPr>
    </w:pPr>
  </w:p>
  <w:p w:rsidR="008E3041" w:rsidRDefault="008E3041" w:rsidP="008E3041">
    <w:pPr>
      <w:pStyle w:val="Textoindependiente"/>
      <w:spacing w:line="26" w:lineRule="exact"/>
      <w:ind w:left="1721"/>
      <w:rPr>
        <w:rFonts w:ascii="Times New Roman"/>
        <w:b w:val="0"/>
        <w:sz w:val="2"/>
      </w:rPr>
    </w:pPr>
    <w:r>
      <w:rPr>
        <w:rFonts w:ascii="Times New Roman"/>
        <w:b w:val="0"/>
        <w:noProof/>
        <w:sz w:val="2"/>
        <w:lang w:val="es-MX" w:eastAsia="es-MX"/>
      </w:rPr>
      <mc:AlternateContent>
        <mc:Choice Requires="wpg">
          <w:drawing>
            <wp:inline distT="0" distB="0" distL="0" distR="0" wp14:anchorId="4779511C" wp14:editId="14298C92">
              <wp:extent cx="574675" cy="17145"/>
              <wp:effectExtent l="1270" t="5715" r="5080" b="5715"/>
              <wp:docPr id="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 cy="17145"/>
                        <a:chOff x="0" y="0"/>
                        <a:chExt cx="905" cy="27"/>
                      </a:xfrm>
                    </wpg:grpSpPr>
                    <wps:wsp>
                      <wps:cNvPr id="8" name="Line 30"/>
                      <wps:cNvCnPr>
                        <a:cxnSpLocks noChangeShapeType="1"/>
                      </wps:cNvCnPr>
                      <wps:spPr bwMode="auto">
                        <a:xfrm>
                          <a:off x="10" y="17"/>
                          <a:ext cx="884" cy="0"/>
                        </a:xfrm>
                        <a:prstGeom prst="line">
                          <a:avLst/>
                        </a:prstGeom>
                        <a:noFill/>
                        <a:ln w="12700">
                          <a:solidFill>
                            <a:srgbClr val="EE366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3E1C92E0" id="Group 29" o:spid="_x0000_s1026" style="width:45.25pt;height:1.35pt;mso-position-horizontal-relative:char;mso-position-vertical-relative:line" coordsize="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4XggIAAHoFAAAOAAAAZHJzL2Uyb0RvYy54bWykVNuO2yAQfa/Uf0C8Z20njpNY66yq2NmX&#10;bRtptx9AML6oNiAgcaKq/94BnOztodX2xQZm5nDmzAy3d6e+Q0emdCt4hqObECPGqShbXmf4x9N2&#10;ssRIG8JL0gnOMnxmGt+tP3+6HWTKpqIRXckUAhCu00FmuDFGpkGgacN6om+EZByMlVA9MbBVdVAq&#10;MgB63wXTMEyCQahSKkGZ1nCaeyNeO/yqYtR8ryrNDOoyDNyM+yr33dtvsL4laa2IbFo60iAfYNGT&#10;lsOlV6icGIIOqn0H1bdUCS0qc0NFH4iqailzOUA2Ufgmm3slDtLlUqdDLa8ygbRvdPowLP123CnU&#10;lhlOMOKkhxK5W9F0ZbUZZJ2Cy72Sj3KnfIKwfBD0pwZz8NZu97V3RvvhqygBjxyMcNqcKtVbCMga&#10;nVwJztcSsJNBFA7nizhZzDGiYIoWUTz3FaINlPFdEG2KMWwVjjHThQ0ISOovcwRHQjYbaDL9rKP+&#10;Px0fGyKZK4+2Io06QsN7HR9aztDMtZi9GDw23GtIT3zUEHGxaQivmcN6OkvQK3IZvAqxGw0F+Kum&#10;EfS4U87LdlF1uYy9pI7NVR2SSqXNPRM9sosMd0DZlYocH7TxQl5cbOW42LZdB+ck7TgagOt0EYYu&#10;QouuLa3VGrWq95tOoSOBsSuKWZL4pMDy0g3am5cOrWGkLMa1IW3n10C04xYP8gA+48rP1a9VuCqW&#10;xTKexNOkmMRhnk++bDfxJNlGi3k+yzebPPptqUVx2rRlybhld5nxKP632o+vjZ/O65RfdQheo7vO&#10;A7KXvyMNPeir5xtwL8rzTllt7Tm0o1u5AXdh42NkX5CXe+f1/GSu/wAAAP//AwBQSwMEFAAGAAgA&#10;AAAhAJZzeQXbAAAAAgEAAA8AAABkcnMvZG93bnJldi54bWxMj09Lw0AQxe+C32EZwZvdpFL/xGxK&#10;KeqpCLaCeJtmp0lodjZkt0n67R296GXg8R7v/SZfTq5VA/Wh8WwgnSWgiEtvG64MfOxebh5AhYhs&#10;sfVMBs4UYFlcXuSYWT/yOw3bWCkp4ZChgTrGLtM6lDU5DDPfEYt38L3DKLKvtO1xlHLX6nmS3GmH&#10;DctCjR2tayqP25Mz8DriuLpNn4fN8bA+f+0Wb5+blIy5vppWT6AiTfEvDD/4gg6FMO39iW1QrQF5&#10;JP5e8R6TBai9gfk96CLX/9GLbwAAAP//AwBQSwECLQAUAAYACAAAACEAtoM4kv4AAADhAQAAEwAA&#10;AAAAAAAAAAAAAAAAAAAAW0NvbnRlbnRfVHlwZXNdLnhtbFBLAQItABQABgAIAAAAIQA4/SH/1gAA&#10;AJQBAAALAAAAAAAAAAAAAAAAAC8BAABfcmVscy8ucmVsc1BLAQItABQABgAIAAAAIQDNCR4XggIA&#10;AHoFAAAOAAAAAAAAAAAAAAAAAC4CAABkcnMvZTJvRG9jLnhtbFBLAQItABQABgAIAAAAIQCWc3kF&#10;2wAAAAIBAAAPAAAAAAAAAAAAAAAAANwEAABkcnMvZG93bnJldi54bWxQSwUGAAAAAAQABADzAAAA&#10;5AUAAAAA&#10;">
              <v:line id="Line 30" o:spid="_x0000_s1027" style="position:absolute;visibility:visible;mso-wrap-style:square" from="10,17" to="89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2l8vwAAANoAAAAPAAAAZHJzL2Rvd25yZXYueG1sRE89b8Iw&#10;EN2R+A/WVWIjThkKTTEIAa0iGFDTdj/iI46Iz1FsIP33eEBifHrf82VvG3GlzteOFbwmKQji0uma&#10;KwW/P5/jGQgfkDU2jknBP3lYLoaDOWba3fibrkWoRAxhn6ECE0KbSelLQxZ94lriyJ1cZzFE2FVS&#10;d3iL4baRkzR9kxZrjg0GW1obKs/FxSqwu22zydvcOHzf++nfdnr4Ko5KjV761QeIQH14ih/uXCuI&#10;W+OVeAPk4g4AAP//AwBQSwECLQAUAAYACAAAACEA2+H2y+4AAACFAQAAEwAAAAAAAAAAAAAAAAAA&#10;AAAAW0NvbnRlbnRfVHlwZXNdLnhtbFBLAQItABQABgAIAAAAIQBa9CxbvwAAABUBAAALAAAAAAAA&#10;AAAAAAAAAB8BAABfcmVscy8ucmVsc1BLAQItABQABgAIAAAAIQDdR2l8vwAAANoAAAAPAAAAAAAA&#10;AAAAAAAAAAcCAABkcnMvZG93bnJldi54bWxQSwUGAAAAAAMAAwC3AAAA8wIAAAAA&#10;" strokecolor="#ee3661" strokeweight="1pt"/>
              <w10:anchorlock/>
            </v:group>
          </w:pict>
        </mc:Fallback>
      </mc:AlternateContent>
    </w:r>
  </w:p>
  <w:p w:rsidR="008E3041" w:rsidRPr="00AC44A3" w:rsidRDefault="008E3041" w:rsidP="008E3041">
    <w:pPr>
      <w:spacing w:before="115"/>
      <w:ind w:left="1733"/>
      <w:rPr>
        <w:b/>
        <w:sz w:val="27"/>
        <w:lang w:val="es-MX"/>
      </w:rPr>
    </w:pPr>
    <w:r>
      <w:rPr>
        <w:noProof/>
        <w:lang w:val="es-MX" w:eastAsia="es-MX"/>
      </w:rPr>
      <mc:AlternateContent>
        <mc:Choice Requires="wps">
          <w:drawing>
            <wp:anchor distT="0" distB="0" distL="114300" distR="114300" simplePos="0" relativeHeight="251668480" behindDoc="0" locked="0" layoutInCell="1" allowOverlap="1" wp14:anchorId="0814417E" wp14:editId="0C213181">
              <wp:simplePos x="0" y="0"/>
              <wp:positionH relativeFrom="page">
                <wp:posOffset>1681480</wp:posOffset>
              </wp:positionH>
              <wp:positionV relativeFrom="paragraph">
                <wp:posOffset>368935</wp:posOffset>
              </wp:positionV>
              <wp:extent cx="0" cy="0"/>
              <wp:effectExtent l="14605" t="926465" r="22225" b="92646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E366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00BE807" id="Line 20"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2.4pt,29.05pt" to="132.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YKEAIAACQEAAAOAAAAZHJzL2Uyb0RvYy54bWysU82O2yAQvlfqOyDuie2sm81acVaVnfSS&#10;tpF2+wAEcIyKAQGJE1V99w44jrLtpap6gYGZ+eabv+XzuZPoxK0TWpU4m6YYcUU1E+pQ4m+vm8kC&#10;I+eJYkRqxUt84Q4/r96/W/am4DPdasm4RQCiXNGbErfemyJJHG15R9xUG65A2WjbEQ9Pe0iYJT2g&#10;dzKZpek86bVlxmrKnYPfelDiVcRvGk7916Zx3CNZYuDm42njuQ9nslqS4mCJaQW90iD/wKIjQkHQ&#10;G1RNPEFHK/6A6gS12unGT6nuEt00gvKYA2STpb9l89ISw2MuUBxnbmVy/w+WfjntLBKsxDlGinTQ&#10;oq1QHM1iaXrjCrCo1M6G5OhZvZitpt8dUrpqiTrwSPH1YsAvC8VM3riEhzMQYN9/1gxsyNHrWKdz&#10;Y7sACRVA59iOy60d/OwRHT7p+JuQYnQx1vlPXHcoCCWWQDdCktPW+UCBFKNJiKD0RkgZ+ywV6oHn&#10;7DFNo4fTUrCgDXbOHvaVtOhEYFTW64f5fEgINPdmVh8Vi2gtJ2x9lT0RcpAhulQBD7IAPldpmIUf&#10;T+nTerFe5JN8Nl9P8rSuJx83VT6Zb7LHD/VDXVV19jNQy/KiFYxxFdiNc5nlf9f364YME3WbzFsd&#10;krfosWBAdrwj6djG0LmwSK7Ya3bZ2bG9MIrR+Lo2Ydbv3yDfL/fqFwAAAP//AwBQSwMEFAAGAAgA&#10;AAAhAOfsDDvcAAAACQEAAA8AAABkcnMvZG93bnJldi54bWxMj8tuwjAQRfeV+AdrKnVXHFCLojQO&#10;Kq0qIRateHyAiYckJR6ntoHQr+9ULGB5H7pzJp/2thVH9KFxpGA0TEAglc40VCnYrD8eUxAhajK6&#10;dYQKzhhgWgzucp0Zd6IlHlexEjxCIdMK6hi7TMpQ1mh1GLoOibOd81ZHlr6SxusTj9tWjpNkIq1u&#10;iC/UusO3Gsv96mAV7L5mtvr2+/n7+vccNwv8mX+mC6Ue7vvXFxAR+3gtwz8+o0PBTFt3IBNEq2A8&#10;eWL0qOA5HYHgwsXYXgxZ5PL2g+IPAAD//wMAUEsBAi0AFAAGAAgAAAAhALaDOJL+AAAA4QEAABMA&#10;AAAAAAAAAAAAAAAAAAAAAFtDb250ZW50X1R5cGVzXS54bWxQSwECLQAUAAYACAAAACEAOP0h/9YA&#10;AACUAQAACwAAAAAAAAAAAAAAAAAvAQAAX3JlbHMvLnJlbHNQSwECLQAUAAYACAAAACEAUInWChAC&#10;AAAkBAAADgAAAAAAAAAAAAAAAAAuAgAAZHJzL2Uyb0RvYy54bWxQSwECLQAUAAYACAAAACEA5+wM&#10;O9wAAAAJAQAADwAAAAAAAAAAAAAAAABqBAAAZHJzL2Rvd25yZXYueG1sUEsFBgAAAAAEAAQA8wAA&#10;AHMFAAAAAA==&#10;" strokecolor="#ee3661" strokeweight="1pt">
              <w10:wrap anchorx="page"/>
            </v:line>
          </w:pict>
        </mc:Fallback>
      </mc:AlternateContent>
    </w:r>
    <w:r w:rsidRPr="00AC44A3">
      <w:rPr>
        <w:b/>
        <w:color w:val="EE3661"/>
        <w:w w:val="60"/>
        <w:sz w:val="27"/>
        <w:lang w:val="es-MX"/>
      </w:rPr>
      <w:t>LA</w:t>
    </w:r>
    <w:r w:rsidRPr="00AC44A3">
      <w:rPr>
        <w:b/>
        <w:color w:val="EE3661"/>
        <w:spacing w:val="-7"/>
        <w:w w:val="60"/>
        <w:sz w:val="27"/>
        <w:lang w:val="es-MX"/>
      </w:rPr>
      <w:t xml:space="preserve"> </w:t>
    </w:r>
    <w:r w:rsidRPr="00AC44A3">
      <w:rPr>
        <w:b/>
        <w:color w:val="EE3661"/>
        <w:spacing w:val="-3"/>
        <w:w w:val="60"/>
        <w:sz w:val="27"/>
        <w:lang w:val="es-MX"/>
      </w:rPr>
      <w:t>FAMILIA</w:t>
    </w:r>
  </w:p>
  <w:p w:rsidR="00F94946" w:rsidRPr="008E3041" w:rsidRDefault="008E3041" w:rsidP="008E3041">
    <w:pPr>
      <w:pStyle w:val="Textoindependiente"/>
      <w:spacing w:before="20"/>
      <w:ind w:left="1741"/>
      <w:rPr>
        <w:lang w:val="es-MX"/>
      </w:rPr>
    </w:pPr>
    <w:r w:rsidRPr="00AC44A3">
      <w:rPr>
        <w:color w:val="EE3661"/>
        <w:w w:val="60"/>
        <w:lang w:val="es-MX"/>
      </w:rPr>
      <w:t>FORTALEZA DE</w:t>
    </w:r>
    <w:r w:rsidRPr="00AC44A3">
      <w:rPr>
        <w:color w:val="EE3661"/>
        <w:spacing w:val="11"/>
        <w:w w:val="60"/>
        <w:lang w:val="es-MX"/>
      </w:rPr>
      <w:t xml:space="preserve"> </w:t>
    </w:r>
    <w:r w:rsidRPr="00AC44A3">
      <w:rPr>
        <w:color w:val="EE3661"/>
        <w:w w:val="60"/>
        <w:lang w:val="es-MX"/>
      </w:rPr>
      <w:t>SA</w:t>
    </w:r>
    <w:r w:rsidRPr="00AC44A3">
      <w:rPr>
        <w:color w:val="EE3661"/>
        <w:w w:val="60"/>
        <w:position w:val="1"/>
        <w:lang w:val="es-MX"/>
      </w:rPr>
      <w:t>YULA</w:t>
    </w:r>
    <w:r w:rsidR="00434B6D">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0858424" o:spid="_x0000_s2051" type="#_x0000_t75" style="position:absolute;left:0;text-align:left;margin-left:0;margin-top:0;width:259.5pt;height:277.5pt;z-index:-251656192;mso-position-horizontal:center;mso-position-horizontal-relative:margin;mso-position-vertical:center;mso-position-vertical-relative:margin" o:allowincell="f">
          <v:imagedata r:id="rId5" o:title="ICONO DIF 2018"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46" w:rsidRDefault="00434B6D">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0858422" o:spid="_x0000_s2049" type="#_x0000_t75" style="position:absolute;margin-left:0;margin-top:0;width:259.5pt;height:277.5pt;z-index:-251658240;mso-position-horizontal:center;mso-position-horizontal-relative:margin;mso-position-vertical:center;mso-position-vertical-relative:margin" o:allowincell="f">
          <v:imagedata r:id="rId1" o:title="ICONO DIF 2018"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F2"/>
    <w:rsid w:val="00047184"/>
    <w:rsid w:val="000C0A78"/>
    <w:rsid w:val="000C26A8"/>
    <w:rsid w:val="000E6467"/>
    <w:rsid w:val="00120EBB"/>
    <w:rsid w:val="001A3D69"/>
    <w:rsid w:val="001D4059"/>
    <w:rsid w:val="001F69FC"/>
    <w:rsid w:val="002F1F70"/>
    <w:rsid w:val="00314155"/>
    <w:rsid w:val="003558EE"/>
    <w:rsid w:val="00427C42"/>
    <w:rsid w:val="00434B6D"/>
    <w:rsid w:val="004864E2"/>
    <w:rsid w:val="005063D2"/>
    <w:rsid w:val="00533446"/>
    <w:rsid w:val="00557137"/>
    <w:rsid w:val="005725D8"/>
    <w:rsid w:val="005B24B1"/>
    <w:rsid w:val="005B37FA"/>
    <w:rsid w:val="005E663C"/>
    <w:rsid w:val="005F362C"/>
    <w:rsid w:val="00627625"/>
    <w:rsid w:val="00651234"/>
    <w:rsid w:val="00793380"/>
    <w:rsid w:val="008855B2"/>
    <w:rsid w:val="008A34DD"/>
    <w:rsid w:val="008B6AEB"/>
    <w:rsid w:val="008E3041"/>
    <w:rsid w:val="00957593"/>
    <w:rsid w:val="00977691"/>
    <w:rsid w:val="009E6DC1"/>
    <w:rsid w:val="00AC44A3"/>
    <w:rsid w:val="00B61953"/>
    <w:rsid w:val="00C03BD4"/>
    <w:rsid w:val="00C14401"/>
    <w:rsid w:val="00C17444"/>
    <w:rsid w:val="00CC70F2"/>
    <w:rsid w:val="00DF0E1C"/>
    <w:rsid w:val="00E02CDB"/>
    <w:rsid w:val="00E575E4"/>
    <w:rsid w:val="00E8083E"/>
    <w:rsid w:val="00F7095F"/>
    <w:rsid w:val="00F949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0F3BE61-9D63-455C-B258-0B160492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12"/>
      <w:szCs w:val="1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03BD4"/>
    <w:pPr>
      <w:tabs>
        <w:tab w:val="center" w:pos="4419"/>
        <w:tab w:val="right" w:pos="8838"/>
      </w:tabs>
    </w:pPr>
  </w:style>
  <w:style w:type="character" w:customStyle="1" w:styleId="EncabezadoCar">
    <w:name w:val="Encabezado Car"/>
    <w:basedOn w:val="Fuentedeprrafopredeter"/>
    <w:link w:val="Encabezado"/>
    <w:uiPriority w:val="99"/>
    <w:rsid w:val="00C03BD4"/>
    <w:rPr>
      <w:rFonts w:ascii="Arial" w:eastAsia="Arial" w:hAnsi="Arial" w:cs="Arial"/>
    </w:rPr>
  </w:style>
  <w:style w:type="paragraph" w:styleId="Piedepgina">
    <w:name w:val="footer"/>
    <w:basedOn w:val="Normal"/>
    <w:link w:val="PiedepginaCar"/>
    <w:uiPriority w:val="99"/>
    <w:unhideWhenUsed/>
    <w:rsid w:val="00C03BD4"/>
    <w:pPr>
      <w:tabs>
        <w:tab w:val="center" w:pos="4419"/>
        <w:tab w:val="right" w:pos="8838"/>
      </w:tabs>
    </w:pPr>
  </w:style>
  <w:style w:type="character" w:customStyle="1" w:styleId="PiedepginaCar">
    <w:name w:val="Pie de página Car"/>
    <w:basedOn w:val="Fuentedeprrafopredeter"/>
    <w:link w:val="Piedepgina"/>
    <w:uiPriority w:val="99"/>
    <w:rsid w:val="00C03BD4"/>
    <w:rPr>
      <w:rFonts w:ascii="Arial" w:eastAsia="Arial" w:hAnsi="Arial" w:cs="Arial"/>
    </w:rPr>
  </w:style>
  <w:style w:type="paragraph" w:styleId="Textodeglobo">
    <w:name w:val="Balloon Text"/>
    <w:basedOn w:val="Normal"/>
    <w:link w:val="TextodegloboCar"/>
    <w:uiPriority w:val="99"/>
    <w:semiHidden/>
    <w:unhideWhenUsed/>
    <w:rsid w:val="00047184"/>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84"/>
    <w:rPr>
      <w:rFonts w:ascii="Tahoma" w:eastAsia="Arial" w:hAnsi="Tahoma" w:cs="Tahoma"/>
      <w:sz w:val="16"/>
      <w:szCs w:val="16"/>
    </w:rPr>
  </w:style>
  <w:style w:type="paragraph" w:styleId="Sinespaciado">
    <w:name w:val="No Spacing"/>
    <w:uiPriority w:val="1"/>
    <w:qFormat/>
    <w:rsid w:val="005E663C"/>
    <w:pPr>
      <w:widowControl/>
      <w:autoSpaceDE/>
      <w:autoSpaceDN/>
    </w:pPr>
    <w:rPr>
      <w:lang w:val="es-MX"/>
    </w:rPr>
  </w:style>
  <w:style w:type="table" w:styleId="Tablaconcuadrcula">
    <w:name w:val="Table Grid"/>
    <w:basedOn w:val="Tablanormal"/>
    <w:uiPriority w:val="39"/>
    <w:rsid w:val="005B2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63D2"/>
    <w:pPr>
      <w:widowControl/>
      <w:adjustRightInd w:val="0"/>
    </w:pPr>
    <w:rPr>
      <w:rFonts w:ascii="Century Gothic" w:hAnsi="Century Gothic" w:cs="Century Gothic"/>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8" Type="http://schemas.openxmlformats.org/officeDocument/2006/relationships/image" Target="media/image13.png"/><Relationship Id="rId13" Type="http://schemas.openxmlformats.org/officeDocument/2006/relationships/image" Target="media/image18.png"/><Relationship Id="rId3" Type="http://schemas.openxmlformats.org/officeDocument/2006/relationships/image" Target="media/image8.png"/><Relationship Id="rId7" Type="http://schemas.openxmlformats.org/officeDocument/2006/relationships/image" Target="media/image12.png"/><Relationship Id="rId12" Type="http://schemas.openxmlformats.org/officeDocument/2006/relationships/image" Target="media/image17.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11" Type="http://schemas.openxmlformats.org/officeDocument/2006/relationships/image" Target="media/image16.png"/><Relationship Id="rId5" Type="http://schemas.openxmlformats.org/officeDocument/2006/relationships/image" Target="media/image10.png"/><Relationship Id="rId15" Type="http://schemas.openxmlformats.org/officeDocument/2006/relationships/image" Target="media/image20.png"/><Relationship Id="rId10" Type="http://schemas.openxmlformats.org/officeDocument/2006/relationships/image" Target="media/image15.png"/><Relationship Id="rId4" Type="http://schemas.openxmlformats.org/officeDocument/2006/relationships/image" Target="media/image9.png"/><Relationship Id="rId9" Type="http://schemas.openxmlformats.org/officeDocument/2006/relationships/image" Target="media/image14.png"/><Relationship Id="rId14"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8916</Characters>
  <Application>Microsoft Office Word</Application>
  <DocSecurity>4</DocSecurity>
  <Lines>74</Lines>
  <Paragraphs>21</Paragraphs>
  <ScaleCrop>false</ScaleCrop>
  <HeadingPairs>
    <vt:vector size="2" baseType="variant">
      <vt:variant>
        <vt:lpstr>Título</vt:lpstr>
      </vt:variant>
      <vt:variant>
        <vt:i4>1</vt:i4>
      </vt:variant>
    </vt:vector>
  </HeadingPairs>
  <TitlesOfParts>
    <vt:vector size="1" baseType="lpstr">
      <vt:lpstr>hoja membretada</vt:lpstr>
    </vt:vector>
  </TitlesOfParts>
  <Company>Hewlett-Packard</Company>
  <LinksUpToDate>false</LinksUpToDate>
  <CharactersWithSpaces>10515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membretada</dc:title>
  <dc:creator>LUZ PAULA</dc:creator>
  <cp:lastModifiedBy>Cuenta Microsoft</cp:lastModifiedBy>
  <cp:revision>2</cp:revision>
  <dcterms:created xsi:type="dcterms:W3CDTF">2020-09-29T18:02:00Z</dcterms:created>
  <dcterms:modified xsi:type="dcterms:W3CDTF">2020-09-29T18:02:00Z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Adobe Illustrator CC 22.1 (Macintosh)</vt:lpwstr>
  </property>
  <property fmtid="{D5CDD505-2E9C-101B-9397-08002B2CF9AE}" pid="4" name="LastSaved">
    <vt:filetime>2018-10-02T00:00:00Z</vt:filetime>
  </property>
</Properties>
</file>